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FC463" w14:textId="72B23B8D" w:rsidR="003E1D7A" w:rsidRPr="001D757C" w:rsidRDefault="0027067C" w:rsidP="003E1D7A">
      <w:pPr>
        <w:jc w:val="center"/>
        <w:rPr>
          <w:rFonts w:ascii="Century Gothic" w:hAnsi="Century Gothic" w:cs="Arial"/>
          <w:b/>
          <w:color w:val="548DD4"/>
          <w:sz w:val="72"/>
          <w:szCs w:val="72"/>
        </w:rPr>
      </w:pPr>
      <w:r>
        <w:rPr>
          <w:rFonts w:cs="Arial"/>
          <w:b/>
          <w:noProof/>
          <w:color w:val="548DD4"/>
          <w:sz w:val="52"/>
          <w:szCs w:val="52"/>
          <w:lang w:val="en-US"/>
        </w:rPr>
        <w:drawing>
          <wp:anchor distT="0" distB="0" distL="114300" distR="114300" simplePos="0" relativeHeight="251697152" behindDoc="0" locked="0" layoutInCell="1" allowOverlap="1" wp14:anchorId="244B17A5" wp14:editId="3AA3972B">
            <wp:simplePos x="0" y="0"/>
            <wp:positionH relativeFrom="column">
              <wp:posOffset>1828800</wp:posOffset>
            </wp:positionH>
            <wp:positionV relativeFrom="paragraph">
              <wp:posOffset>1714500</wp:posOffset>
            </wp:positionV>
            <wp:extent cx="2171700" cy="2072005"/>
            <wp:effectExtent l="0" t="0" r="12700" b="10795"/>
            <wp:wrapTight wrapText="bothSides">
              <wp:wrapPolygon edited="0">
                <wp:start x="0" y="0"/>
                <wp:lineTo x="0" y="21448"/>
                <wp:lineTo x="21474" y="21448"/>
                <wp:lineTo x="21474" y="0"/>
                <wp:lineTo x="0" y="0"/>
              </wp:wrapPolygon>
            </wp:wrapTight>
            <wp:docPr id="4" name="Picture 4" descr="Macintosh HD:private:var:folders:5f:1d7md64n5jz0100_fznrqqm40000gn:T:TemporaryItem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5f:1d7md64n5jz0100_fznrqqm40000gn:T:TemporaryItems:download.png"/>
                    <pic:cNvPicPr>
                      <a:picLocks noChangeAspect="1" noChangeArrowheads="1"/>
                    </pic:cNvPicPr>
                  </pic:nvPicPr>
                  <pic:blipFill rotWithShape="1">
                    <a:blip r:embed="rId8">
                      <a:extLst>
                        <a:ext uri="{28A0092B-C50C-407E-A947-70E740481C1C}">
                          <a14:useLocalDpi xmlns:a14="http://schemas.microsoft.com/office/drawing/2010/main" val="0"/>
                        </a:ext>
                      </a:extLst>
                    </a:blip>
                    <a:srcRect r="66917"/>
                    <a:stretch/>
                  </pic:blipFill>
                  <pic:spPr bwMode="auto">
                    <a:xfrm>
                      <a:off x="0" y="0"/>
                      <a:ext cx="2171700" cy="2072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1D7A" w:rsidRPr="001D757C">
        <w:rPr>
          <w:rFonts w:ascii="Century Gothic" w:hAnsi="Century Gothic" w:cs="Arial"/>
          <w:b/>
          <w:color w:val="548DD4"/>
          <w:sz w:val="72"/>
          <w:szCs w:val="72"/>
        </w:rPr>
        <w:t xml:space="preserve">BEWSEY LODGE </w:t>
      </w:r>
      <w:r>
        <w:rPr>
          <w:rFonts w:ascii="Century Gothic" w:hAnsi="Century Gothic" w:cs="Arial"/>
          <w:b/>
          <w:color w:val="548DD4"/>
          <w:sz w:val="72"/>
          <w:szCs w:val="72"/>
        </w:rPr>
        <w:t xml:space="preserve">ACADEMY </w:t>
      </w:r>
    </w:p>
    <w:p w14:paraId="0D9DD1D3" w14:textId="3312C8E8" w:rsidR="003E1D7A" w:rsidRDefault="003E1D7A" w:rsidP="003E1D7A">
      <w:pPr>
        <w:jc w:val="center"/>
        <w:rPr>
          <w:rFonts w:ascii="Century Gothic" w:hAnsi="Century Gothic" w:cs="Arial"/>
          <w:b/>
          <w:color w:val="548DD4"/>
          <w:sz w:val="56"/>
          <w:szCs w:val="56"/>
        </w:rPr>
      </w:pPr>
    </w:p>
    <w:p w14:paraId="7A87468B" w14:textId="2A006F17" w:rsidR="003E1D7A" w:rsidRDefault="003E1D7A" w:rsidP="003E1D7A">
      <w:pPr>
        <w:jc w:val="center"/>
        <w:rPr>
          <w:rFonts w:ascii="Century Gothic" w:hAnsi="Century Gothic" w:cs="Arial"/>
          <w:b/>
          <w:color w:val="548DD4"/>
          <w:sz w:val="52"/>
          <w:szCs w:val="52"/>
        </w:rPr>
      </w:pPr>
    </w:p>
    <w:p w14:paraId="32AA39DC" w14:textId="77777777" w:rsidR="003E1D7A" w:rsidRDefault="003E1D7A" w:rsidP="003E1D7A">
      <w:pPr>
        <w:jc w:val="center"/>
        <w:rPr>
          <w:rFonts w:ascii="Century Gothic" w:hAnsi="Century Gothic" w:cs="Arial"/>
          <w:b/>
          <w:color w:val="548DD4"/>
          <w:sz w:val="52"/>
          <w:szCs w:val="52"/>
        </w:rPr>
      </w:pPr>
    </w:p>
    <w:p w14:paraId="477A6E09" w14:textId="77777777" w:rsidR="003E1D7A" w:rsidRDefault="003E1D7A" w:rsidP="003E1D7A">
      <w:pPr>
        <w:rPr>
          <w:rFonts w:ascii="Century Gothic" w:hAnsi="Century Gothic"/>
          <w:color w:val="548DD4"/>
        </w:rPr>
      </w:pPr>
    </w:p>
    <w:p w14:paraId="3EDC2331" w14:textId="77777777" w:rsidR="003E1D7A" w:rsidRDefault="003E1D7A" w:rsidP="003E1D7A">
      <w:pPr>
        <w:rPr>
          <w:rFonts w:ascii="Century Gothic" w:hAnsi="Century Gothic"/>
          <w:color w:val="548DD4"/>
        </w:rPr>
      </w:pPr>
    </w:p>
    <w:p w14:paraId="1E3ED310" w14:textId="77777777" w:rsidR="003E1D7A" w:rsidRDefault="003E1D7A" w:rsidP="003E1D7A">
      <w:pPr>
        <w:rPr>
          <w:rFonts w:ascii="Century Gothic" w:hAnsi="Century Gothic"/>
          <w:color w:val="548DD4"/>
        </w:rPr>
      </w:pPr>
    </w:p>
    <w:p w14:paraId="6B33D27E" w14:textId="77777777" w:rsidR="003E1D7A" w:rsidRDefault="003E1D7A" w:rsidP="003E1D7A">
      <w:pPr>
        <w:jc w:val="center"/>
        <w:rPr>
          <w:rFonts w:ascii="Century Gothic" w:hAnsi="Century Gothic"/>
          <w:b/>
          <w:color w:val="548DD4"/>
          <w:sz w:val="56"/>
          <w:szCs w:val="56"/>
        </w:rPr>
      </w:pPr>
      <w:r>
        <w:rPr>
          <w:rFonts w:ascii="Century Gothic" w:hAnsi="Century Gothic"/>
          <w:b/>
          <w:color w:val="548DD4"/>
          <w:sz w:val="56"/>
          <w:szCs w:val="56"/>
        </w:rPr>
        <w:t xml:space="preserve">POSITIVE HANDLING POLICY </w:t>
      </w:r>
    </w:p>
    <w:p w14:paraId="4C79AC7B" w14:textId="77777777" w:rsidR="003E1D7A" w:rsidRDefault="003E1D7A" w:rsidP="003E1D7A">
      <w:pPr>
        <w:jc w:val="center"/>
        <w:rPr>
          <w:rFonts w:ascii="Century Gothic" w:hAnsi="Century Gothic"/>
          <w:b/>
          <w:color w:val="548DD4" w:themeColor="text2" w:themeTint="99"/>
          <w:sz w:val="56"/>
          <w:szCs w:val="56"/>
        </w:rPr>
      </w:pPr>
    </w:p>
    <w:p w14:paraId="72DACE30" w14:textId="77777777" w:rsidR="003E1D7A" w:rsidRDefault="003E1D7A" w:rsidP="003E1D7A">
      <w:pPr>
        <w:jc w:val="center"/>
        <w:rPr>
          <w:rFonts w:ascii="Century Gothic" w:hAnsi="Century Gothic"/>
          <w:b/>
          <w:color w:val="548DD4" w:themeColor="text2" w:themeTint="99"/>
          <w:sz w:val="56"/>
          <w:szCs w:val="56"/>
        </w:rPr>
      </w:pPr>
    </w:p>
    <w:p w14:paraId="4F24E9AB" w14:textId="77777777" w:rsidR="003E1D7A" w:rsidRPr="00AD72C6" w:rsidRDefault="003E1D7A" w:rsidP="003E1D7A">
      <w:pPr>
        <w:jc w:val="center"/>
        <w:rPr>
          <w:rFonts w:ascii="Century Gothic" w:hAnsi="Century Gothic"/>
          <w:b/>
          <w:color w:val="548DD4" w:themeColor="text2" w:themeTint="99"/>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427"/>
      </w:tblGrid>
      <w:tr w:rsidR="003E1D7A" w14:paraId="13139A97" w14:textId="77777777" w:rsidTr="00B0530D">
        <w:tc>
          <w:tcPr>
            <w:tcW w:w="4815" w:type="dxa"/>
            <w:shd w:val="clear" w:color="auto" w:fill="auto"/>
          </w:tcPr>
          <w:p w14:paraId="5625240E" w14:textId="77777777" w:rsidR="003E1D7A" w:rsidRDefault="003E1D7A" w:rsidP="00B0530D">
            <w:pPr>
              <w:jc w:val="center"/>
              <w:rPr>
                <w:rFonts w:ascii="Century Gothic" w:hAnsi="Century Gothic"/>
                <w:color w:val="548DD4"/>
              </w:rPr>
            </w:pPr>
            <w:r>
              <w:rPr>
                <w:rFonts w:ascii="Century Gothic" w:hAnsi="Century Gothic"/>
                <w:color w:val="548DD4"/>
              </w:rPr>
              <w:t>Date of Review</w:t>
            </w:r>
          </w:p>
        </w:tc>
        <w:tc>
          <w:tcPr>
            <w:tcW w:w="4427" w:type="dxa"/>
            <w:shd w:val="clear" w:color="auto" w:fill="auto"/>
          </w:tcPr>
          <w:p w14:paraId="69E50C3E" w14:textId="2EBD70BB" w:rsidR="003E1D7A" w:rsidRDefault="0027067C" w:rsidP="00B0530D">
            <w:pPr>
              <w:jc w:val="center"/>
              <w:rPr>
                <w:rFonts w:ascii="Century Gothic" w:hAnsi="Century Gothic"/>
                <w:color w:val="548DD4"/>
              </w:rPr>
            </w:pPr>
            <w:r>
              <w:rPr>
                <w:rFonts w:ascii="Century Gothic" w:hAnsi="Century Gothic"/>
                <w:color w:val="548DD4"/>
              </w:rPr>
              <w:t>January 2026</w:t>
            </w:r>
          </w:p>
        </w:tc>
      </w:tr>
      <w:tr w:rsidR="003E1D7A" w14:paraId="1CD40C76" w14:textId="77777777" w:rsidTr="00B0530D">
        <w:tc>
          <w:tcPr>
            <w:tcW w:w="4815" w:type="dxa"/>
            <w:shd w:val="clear" w:color="auto" w:fill="auto"/>
          </w:tcPr>
          <w:p w14:paraId="721E5431" w14:textId="77777777" w:rsidR="003E1D7A" w:rsidRDefault="003E1D7A" w:rsidP="00B0530D">
            <w:pPr>
              <w:jc w:val="center"/>
              <w:rPr>
                <w:rFonts w:ascii="Century Gothic" w:hAnsi="Century Gothic"/>
                <w:color w:val="548DD4"/>
              </w:rPr>
            </w:pPr>
            <w:r>
              <w:rPr>
                <w:rFonts w:ascii="Century Gothic" w:hAnsi="Century Gothic"/>
                <w:color w:val="548DD4"/>
              </w:rPr>
              <w:t>Date of next Review</w:t>
            </w:r>
          </w:p>
        </w:tc>
        <w:tc>
          <w:tcPr>
            <w:tcW w:w="4427" w:type="dxa"/>
            <w:shd w:val="clear" w:color="auto" w:fill="auto"/>
          </w:tcPr>
          <w:p w14:paraId="1090C4A1" w14:textId="2711E18C" w:rsidR="003E1D7A" w:rsidRDefault="0027067C" w:rsidP="00B0530D">
            <w:pPr>
              <w:jc w:val="center"/>
              <w:rPr>
                <w:rFonts w:ascii="Century Gothic" w:hAnsi="Century Gothic"/>
                <w:color w:val="548DD4"/>
              </w:rPr>
            </w:pPr>
            <w:r>
              <w:rPr>
                <w:rFonts w:ascii="Century Gothic" w:hAnsi="Century Gothic"/>
                <w:color w:val="548DD4"/>
              </w:rPr>
              <w:t>January 2028</w:t>
            </w:r>
          </w:p>
        </w:tc>
      </w:tr>
    </w:tbl>
    <w:p w14:paraId="0DEED8A5" w14:textId="77777777" w:rsidR="003E1D7A" w:rsidRDefault="003E1D7A" w:rsidP="003E1D7A">
      <w:pPr>
        <w:rPr>
          <w:rFonts w:cs="Arial"/>
          <w:b/>
          <w:sz w:val="32"/>
          <w:szCs w:val="32"/>
        </w:rPr>
      </w:pPr>
    </w:p>
    <w:p w14:paraId="1EF9FA40" w14:textId="77777777" w:rsidR="003E1D7A" w:rsidRDefault="003E1D7A" w:rsidP="003E1D7A">
      <w:pPr>
        <w:spacing w:after="0" w:line="240" w:lineRule="auto"/>
        <w:jc w:val="both"/>
        <w:rPr>
          <w:rFonts w:cs="Arial"/>
          <w:b/>
          <w:sz w:val="32"/>
          <w:szCs w:val="32"/>
        </w:rPr>
      </w:pPr>
    </w:p>
    <w:p w14:paraId="77022796" w14:textId="77777777" w:rsidR="003E1D7A" w:rsidRDefault="003E1D7A" w:rsidP="003E1D7A">
      <w:pPr>
        <w:spacing w:after="0" w:line="240" w:lineRule="auto"/>
        <w:jc w:val="both"/>
        <w:rPr>
          <w:rFonts w:cs="Arial"/>
          <w:b/>
          <w:sz w:val="32"/>
          <w:szCs w:val="32"/>
        </w:rPr>
      </w:pPr>
    </w:p>
    <w:p w14:paraId="47AA34EA" w14:textId="77777777" w:rsidR="00C839CC" w:rsidRDefault="00C839CC" w:rsidP="003E1D7A">
      <w:pPr>
        <w:spacing w:after="0" w:line="240" w:lineRule="auto"/>
        <w:jc w:val="both"/>
        <w:rPr>
          <w:rFonts w:eastAsia="Times New Roman" w:cs="Times New Roman"/>
          <w:b/>
          <w:snapToGrid w:val="0"/>
          <w:color w:val="000000"/>
          <w:sz w:val="32"/>
          <w:szCs w:val="32"/>
        </w:rPr>
      </w:pPr>
    </w:p>
    <w:p w14:paraId="5163ABFC" w14:textId="77777777" w:rsidR="00C839CC" w:rsidRDefault="00C839CC" w:rsidP="003E1D7A">
      <w:pPr>
        <w:spacing w:after="0" w:line="240" w:lineRule="auto"/>
        <w:jc w:val="both"/>
        <w:rPr>
          <w:rFonts w:eastAsia="Times New Roman" w:cs="Times New Roman"/>
          <w:b/>
          <w:snapToGrid w:val="0"/>
          <w:color w:val="000000"/>
          <w:sz w:val="32"/>
          <w:szCs w:val="32"/>
        </w:rPr>
      </w:pPr>
    </w:p>
    <w:p w14:paraId="14830EA7" w14:textId="77777777" w:rsidR="00C839CC" w:rsidRDefault="00C839CC" w:rsidP="003E1D7A">
      <w:pPr>
        <w:spacing w:after="0" w:line="240" w:lineRule="auto"/>
        <w:jc w:val="both"/>
        <w:rPr>
          <w:rFonts w:eastAsia="Times New Roman" w:cs="Times New Roman"/>
          <w:b/>
          <w:snapToGrid w:val="0"/>
          <w:color w:val="000000"/>
          <w:sz w:val="32"/>
          <w:szCs w:val="32"/>
        </w:rPr>
      </w:pPr>
    </w:p>
    <w:p w14:paraId="6125DB86" w14:textId="77777777" w:rsidR="00C839CC" w:rsidRDefault="00C839CC" w:rsidP="003E1D7A">
      <w:pPr>
        <w:spacing w:after="0" w:line="240" w:lineRule="auto"/>
        <w:jc w:val="both"/>
        <w:rPr>
          <w:rFonts w:eastAsia="Times New Roman" w:cs="Times New Roman"/>
          <w:b/>
          <w:snapToGrid w:val="0"/>
          <w:color w:val="000000"/>
          <w:sz w:val="32"/>
          <w:szCs w:val="32"/>
        </w:rPr>
      </w:pPr>
    </w:p>
    <w:p w14:paraId="28B5AA7E" w14:textId="02D5DA57" w:rsidR="003E1D7A" w:rsidRDefault="00B10A07" w:rsidP="003E1D7A">
      <w:pPr>
        <w:spacing w:after="0" w:line="240" w:lineRule="auto"/>
        <w:jc w:val="both"/>
        <w:rPr>
          <w:rFonts w:eastAsia="Times New Roman" w:cs="Times New Roman"/>
          <w:b/>
          <w:snapToGrid w:val="0"/>
          <w:color w:val="000000"/>
          <w:sz w:val="32"/>
          <w:szCs w:val="32"/>
        </w:rPr>
      </w:pPr>
      <w:r>
        <w:rPr>
          <w:rFonts w:eastAsia="Times New Roman" w:cs="Times New Roman"/>
          <w:b/>
          <w:snapToGrid w:val="0"/>
          <w:color w:val="000000"/>
          <w:sz w:val="32"/>
          <w:szCs w:val="32"/>
        </w:rPr>
        <w:lastRenderedPageBreak/>
        <w:t>Introduction</w:t>
      </w:r>
    </w:p>
    <w:p w14:paraId="5C5A6722" w14:textId="77777777" w:rsidR="003E1D7A" w:rsidRDefault="003E1D7A" w:rsidP="003E1D7A">
      <w:pPr>
        <w:spacing w:after="0" w:line="240" w:lineRule="auto"/>
        <w:jc w:val="both"/>
        <w:rPr>
          <w:rFonts w:eastAsia="Times New Roman" w:cs="Times New Roman"/>
          <w:b/>
          <w:snapToGrid w:val="0"/>
          <w:color w:val="000000"/>
          <w:sz w:val="32"/>
          <w:szCs w:val="32"/>
        </w:rPr>
      </w:pPr>
    </w:p>
    <w:p w14:paraId="2B6A2080" w14:textId="675A93BC" w:rsidR="004C2B12" w:rsidRDefault="004C2B12" w:rsidP="003E1D7A">
      <w:pPr>
        <w:spacing w:after="0" w:line="240" w:lineRule="auto"/>
        <w:jc w:val="both"/>
        <w:rPr>
          <w:rFonts w:eastAsia="Times New Roman" w:cs="Times New Roman"/>
          <w:snapToGrid w:val="0"/>
          <w:color w:val="000000"/>
          <w:sz w:val="24"/>
          <w:szCs w:val="24"/>
        </w:rPr>
      </w:pPr>
      <w:r>
        <w:rPr>
          <w:rFonts w:eastAsia="Times New Roman" w:cs="Times New Roman"/>
          <w:snapToGrid w:val="0"/>
          <w:color w:val="000000"/>
          <w:sz w:val="24"/>
          <w:szCs w:val="24"/>
        </w:rPr>
        <w:t xml:space="preserve">Positive Handling refers to the range of positive behaviour support strategies used by staff at </w:t>
      </w:r>
      <w:proofErr w:type="spellStart"/>
      <w:r>
        <w:rPr>
          <w:rFonts w:eastAsia="Times New Roman" w:cs="Times New Roman"/>
          <w:snapToGrid w:val="0"/>
          <w:color w:val="000000"/>
          <w:sz w:val="24"/>
          <w:szCs w:val="24"/>
        </w:rPr>
        <w:t>Bewsey</w:t>
      </w:r>
      <w:proofErr w:type="spellEnd"/>
      <w:r>
        <w:rPr>
          <w:rFonts w:eastAsia="Times New Roman" w:cs="Times New Roman"/>
          <w:snapToGrid w:val="0"/>
          <w:color w:val="000000"/>
          <w:sz w:val="24"/>
          <w:szCs w:val="24"/>
        </w:rPr>
        <w:t xml:space="preserve"> Lodge </w:t>
      </w:r>
      <w:r w:rsidR="00E40F2D">
        <w:rPr>
          <w:rFonts w:eastAsia="Times New Roman" w:cs="Times New Roman"/>
          <w:snapToGrid w:val="0"/>
          <w:color w:val="000000"/>
          <w:sz w:val="24"/>
          <w:szCs w:val="24"/>
        </w:rPr>
        <w:t>Academy</w:t>
      </w:r>
      <w:r>
        <w:rPr>
          <w:rFonts w:eastAsia="Times New Roman" w:cs="Times New Roman"/>
          <w:snapToGrid w:val="0"/>
          <w:color w:val="000000"/>
          <w:sz w:val="24"/>
          <w:szCs w:val="24"/>
        </w:rPr>
        <w:t xml:space="preserve">, which focuses on de-escalation, risk and restraint reduction. </w:t>
      </w:r>
    </w:p>
    <w:p w14:paraId="05EF6BEC" w14:textId="77777777" w:rsidR="004C2B12" w:rsidRDefault="004C2B12" w:rsidP="003E1D7A">
      <w:pPr>
        <w:spacing w:after="0" w:line="240" w:lineRule="auto"/>
        <w:jc w:val="both"/>
        <w:rPr>
          <w:rFonts w:eastAsia="Times New Roman" w:cs="Times New Roman"/>
          <w:snapToGrid w:val="0"/>
          <w:color w:val="000000"/>
          <w:sz w:val="24"/>
          <w:szCs w:val="24"/>
        </w:rPr>
      </w:pPr>
    </w:p>
    <w:p w14:paraId="4D0BE3D9" w14:textId="37282BA2" w:rsidR="004C2B12" w:rsidRPr="001A3CC8" w:rsidRDefault="004C2B12" w:rsidP="004C2B12">
      <w:pPr>
        <w:spacing w:after="0" w:line="240" w:lineRule="auto"/>
        <w:jc w:val="both"/>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All staff </w:t>
      </w:r>
      <w:proofErr w:type="gramStart"/>
      <w:r w:rsidRPr="001A3CC8">
        <w:rPr>
          <w:rFonts w:eastAsia="Times New Roman" w:cs="Times New Roman"/>
          <w:snapToGrid w:val="0"/>
          <w:color w:val="000000"/>
          <w:sz w:val="24"/>
          <w:szCs w:val="24"/>
        </w:rPr>
        <w:t>have</w:t>
      </w:r>
      <w:proofErr w:type="gramEnd"/>
      <w:r w:rsidRPr="001A3CC8">
        <w:rPr>
          <w:rFonts w:eastAsia="Times New Roman" w:cs="Times New Roman"/>
          <w:snapToGrid w:val="0"/>
          <w:color w:val="000000"/>
          <w:sz w:val="24"/>
          <w:szCs w:val="24"/>
        </w:rPr>
        <w:t xml:space="preserve"> a duty of care, which includes maintaining an acceptable level of safety for all pupils and staff within the setting. </w:t>
      </w:r>
    </w:p>
    <w:p w14:paraId="58F8AE3D" w14:textId="77777777" w:rsidR="003E1D7A" w:rsidRDefault="003E1D7A" w:rsidP="003E1D7A">
      <w:pPr>
        <w:spacing w:after="0" w:line="240" w:lineRule="auto"/>
        <w:jc w:val="both"/>
        <w:rPr>
          <w:rFonts w:eastAsia="Times New Roman" w:cs="Times New Roman"/>
          <w:snapToGrid w:val="0"/>
          <w:color w:val="000000"/>
          <w:sz w:val="24"/>
          <w:szCs w:val="24"/>
        </w:rPr>
      </w:pPr>
    </w:p>
    <w:p w14:paraId="5741495A" w14:textId="77777777" w:rsidR="003E1D7A" w:rsidRPr="001A3CC8" w:rsidRDefault="003E1D7A" w:rsidP="003E1D7A">
      <w:pPr>
        <w:spacing w:after="0" w:line="240" w:lineRule="auto"/>
        <w:jc w:val="both"/>
        <w:rPr>
          <w:rFonts w:eastAsia="Times New Roman" w:cs="Times New Roman"/>
          <w:snapToGrid w:val="0"/>
          <w:color w:val="000000"/>
          <w:sz w:val="24"/>
          <w:szCs w:val="24"/>
        </w:rPr>
      </w:pPr>
      <w:r>
        <w:rPr>
          <w:rFonts w:eastAsia="Times New Roman" w:cs="Times New Roman"/>
          <w:snapToGrid w:val="0"/>
          <w:color w:val="000000"/>
          <w:sz w:val="24"/>
          <w:szCs w:val="24"/>
        </w:rPr>
        <w:t>Whilst the Department for Education’s (2013) Use of Reasonable Force document states that schools do not require parental consent to positively handle a pupil, we aim to work in partnerships with parents/carers.</w:t>
      </w:r>
    </w:p>
    <w:p w14:paraId="7EA7F0CF" w14:textId="77777777" w:rsidR="003E1D7A" w:rsidRPr="001A3CC8" w:rsidRDefault="003E1D7A" w:rsidP="003E1D7A">
      <w:pPr>
        <w:spacing w:after="0" w:line="240" w:lineRule="auto"/>
        <w:jc w:val="both"/>
        <w:rPr>
          <w:rFonts w:eastAsia="Times New Roman" w:cs="Times New Roman"/>
          <w:snapToGrid w:val="0"/>
          <w:color w:val="000000"/>
          <w:sz w:val="24"/>
          <w:szCs w:val="24"/>
        </w:rPr>
      </w:pPr>
    </w:p>
    <w:p w14:paraId="0BCE43B7" w14:textId="77777777" w:rsidR="003E1D7A" w:rsidRDefault="003E1D7A" w:rsidP="003E1D7A">
      <w:pPr>
        <w:spacing w:after="0" w:line="240" w:lineRule="auto"/>
        <w:rPr>
          <w:rFonts w:eastAsia="Times New Roman" w:cs="Arial"/>
          <w:b/>
          <w:bCs/>
          <w:sz w:val="32"/>
          <w:szCs w:val="32"/>
          <w:lang w:eastAsia="en-GB"/>
        </w:rPr>
      </w:pPr>
      <w:r>
        <w:rPr>
          <w:rFonts w:eastAsia="Times New Roman" w:cs="Arial"/>
          <w:b/>
          <w:bCs/>
          <w:sz w:val="32"/>
          <w:szCs w:val="32"/>
          <w:lang w:eastAsia="en-GB"/>
        </w:rPr>
        <w:t xml:space="preserve">Defining </w:t>
      </w:r>
      <w:r w:rsidRPr="001A3CC8">
        <w:rPr>
          <w:rFonts w:eastAsia="Times New Roman" w:cs="Arial"/>
          <w:b/>
          <w:bCs/>
          <w:sz w:val="32"/>
          <w:szCs w:val="32"/>
          <w:lang w:eastAsia="en-GB"/>
        </w:rPr>
        <w:t>Positive Handling</w:t>
      </w:r>
    </w:p>
    <w:p w14:paraId="0308898B" w14:textId="77777777" w:rsidR="003E1D7A" w:rsidRPr="00EB4767" w:rsidRDefault="003E1D7A" w:rsidP="003E1D7A">
      <w:pPr>
        <w:spacing w:after="0" w:line="240" w:lineRule="auto"/>
        <w:rPr>
          <w:rFonts w:eastAsia="Times New Roman" w:cs="Arial"/>
          <w:sz w:val="24"/>
          <w:szCs w:val="24"/>
          <w:lang w:eastAsia="en-GB"/>
        </w:rPr>
      </w:pPr>
    </w:p>
    <w:p w14:paraId="1547EFA0" w14:textId="245D718E" w:rsidR="004B0A0C" w:rsidRPr="004B0A0C" w:rsidRDefault="003E1D7A" w:rsidP="004B0A0C">
      <w:pPr>
        <w:rPr>
          <w:rFonts w:cstheme="minorHAnsi"/>
          <w:sz w:val="24"/>
          <w:szCs w:val="24"/>
        </w:rPr>
      </w:pPr>
      <w:r w:rsidRPr="004B0A0C">
        <w:rPr>
          <w:rFonts w:eastAsia="Times New Roman" w:cstheme="minorHAnsi"/>
          <w:sz w:val="24"/>
          <w:szCs w:val="24"/>
          <w:lang w:eastAsia="en-GB"/>
        </w:rPr>
        <w:t>No legal definition of reasonable force exists, however for the purpose of this policy and the implementation of it</w:t>
      </w:r>
      <w:r w:rsidR="004B0A0C" w:rsidRPr="004B0A0C">
        <w:rPr>
          <w:rFonts w:eastAsia="Times New Roman" w:cstheme="minorHAnsi"/>
          <w:sz w:val="24"/>
          <w:szCs w:val="24"/>
          <w:lang w:eastAsia="en-GB"/>
        </w:rPr>
        <w:t xml:space="preserve"> in </w:t>
      </w:r>
      <w:proofErr w:type="spellStart"/>
      <w:r w:rsidR="00E40F2D">
        <w:rPr>
          <w:rFonts w:eastAsia="Times New Roman" w:cs="Times New Roman"/>
          <w:snapToGrid w:val="0"/>
          <w:color w:val="000000"/>
          <w:sz w:val="24"/>
          <w:szCs w:val="24"/>
        </w:rPr>
        <w:t>Bewsey</w:t>
      </w:r>
      <w:proofErr w:type="spellEnd"/>
      <w:r w:rsidR="00E40F2D">
        <w:rPr>
          <w:rFonts w:eastAsia="Times New Roman" w:cs="Times New Roman"/>
          <w:snapToGrid w:val="0"/>
          <w:color w:val="000000"/>
          <w:sz w:val="24"/>
          <w:szCs w:val="24"/>
        </w:rPr>
        <w:t xml:space="preserve"> Lodge Academy</w:t>
      </w:r>
      <w:r w:rsidR="00E40F2D" w:rsidRPr="004B0A0C">
        <w:rPr>
          <w:rFonts w:eastAsia="Times New Roman" w:cstheme="minorHAnsi"/>
          <w:sz w:val="24"/>
          <w:szCs w:val="24"/>
          <w:lang w:eastAsia="en-GB"/>
        </w:rPr>
        <w:t xml:space="preserve"> </w:t>
      </w:r>
      <w:r w:rsidR="004B0A0C" w:rsidRPr="004B0A0C">
        <w:rPr>
          <w:rFonts w:eastAsia="Times New Roman" w:cstheme="minorHAnsi"/>
          <w:sz w:val="24"/>
          <w:szCs w:val="24"/>
          <w:lang w:eastAsia="en-GB"/>
        </w:rPr>
        <w:t xml:space="preserve">the </w:t>
      </w:r>
      <w:r w:rsidR="004B0A0C" w:rsidRPr="004B0A0C">
        <w:rPr>
          <w:rFonts w:cstheme="minorHAnsi"/>
          <w:sz w:val="24"/>
          <w:szCs w:val="24"/>
        </w:rPr>
        <w:t>key principles of any use of physical intervention should be that it is:</w:t>
      </w:r>
    </w:p>
    <w:p w14:paraId="03C08134" w14:textId="77777777" w:rsidR="004B0A0C" w:rsidRPr="004B0A0C" w:rsidRDefault="004B0A0C" w:rsidP="004B0A0C">
      <w:pPr>
        <w:rPr>
          <w:rFonts w:cstheme="minorHAnsi"/>
          <w:sz w:val="24"/>
          <w:szCs w:val="24"/>
        </w:rPr>
      </w:pPr>
      <w:proofErr w:type="gramStart"/>
      <w:r w:rsidRPr="00102746">
        <w:rPr>
          <w:rFonts w:cstheme="minorHAnsi"/>
          <w:b/>
          <w:sz w:val="24"/>
          <w:szCs w:val="24"/>
        </w:rPr>
        <w:t>Reasonable, Proportionate and Necessary</w:t>
      </w:r>
      <w:r w:rsidRPr="004B0A0C">
        <w:rPr>
          <w:rFonts w:cstheme="minorHAnsi"/>
          <w:sz w:val="24"/>
          <w:szCs w:val="24"/>
        </w:rPr>
        <w:t>.</w:t>
      </w:r>
      <w:proofErr w:type="gramEnd"/>
      <w:r w:rsidRPr="004B0A0C">
        <w:rPr>
          <w:rFonts w:cstheme="minorHAnsi"/>
          <w:sz w:val="24"/>
          <w:szCs w:val="24"/>
        </w:rPr>
        <w:t xml:space="preserve"> </w:t>
      </w:r>
    </w:p>
    <w:p w14:paraId="0FAECBB6" w14:textId="6D1147CE" w:rsidR="004B0A0C" w:rsidRPr="004B0A0C" w:rsidRDefault="004B0A0C" w:rsidP="004B0A0C">
      <w:pPr>
        <w:rPr>
          <w:rFonts w:cstheme="minorHAnsi"/>
          <w:sz w:val="24"/>
          <w:szCs w:val="24"/>
        </w:rPr>
      </w:pPr>
      <w:proofErr w:type="gramStart"/>
      <w:r w:rsidRPr="004B0A0C">
        <w:rPr>
          <w:rFonts w:cstheme="minorHAnsi"/>
          <w:sz w:val="24"/>
          <w:szCs w:val="24"/>
        </w:rPr>
        <w:t>Staff need</w:t>
      </w:r>
      <w:proofErr w:type="gramEnd"/>
      <w:r w:rsidRPr="004B0A0C">
        <w:rPr>
          <w:rFonts w:cstheme="minorHAnsi"/>
          <w:sz w:val="24"/>
          <w:szCs w:val="24"/>
        </w:rPr>
        <w:t xml:space="preserve"> to be clear why physical intervention and the type of intervention used were reasonable (i.e.: best interests of the child), proportionate (i.e.: was used as a last resort and not as a first point of call), and necessary (i.e.: to prevent people from coming to harm.)</w:t>
      </w:r>
    </w:p>
    <w:p w14:paraId="12350ABB" w14:textId="77777777" w:rsidR="003E1D7A" w:rsidRPr="001A3CC8" w:rsidRDefault="003E1D7A" w:rsidP="003E1D7A">
      <w:pPr>
        <w:spacing w:before="100" w:beforeAutospacing="1" w:after="100" w:afterAutospacing="1" w:line="240" w:lineRule="auto"/>
        <w:rPr>
          <w:rFonts w:eastAsia="Times New Roman" w:cs="Arial"/>
          <w:b/>
          <w:sz w:val="32"/>
          <w:szCs w:val="32"/>
          <w:lang w:eastAsia="en-GB"/>
        </w:rPr>
      </w:pPr>
      <w:r>
        <w:rPr>
          <w:rFonts w:eastAsia="Times New Roman" w:cs="Arial"/>
          <w:b/>
          <w:sz w:val="32"/>
          <w:szCs w:val="32"/>
          <w:lang w:eastAsia="en-GB"/>
        </w:rPr>
        <w:t>When Should Positive Handling Be U</w:t>
      </w:r>
      <w:r w:rsidRPr="001A3CC8">
        <w:rPr>
          <w:rFonts w:eastAsia="Times New Roman" w:cs="Arial"/>
          <w:b/>
          <w:sz w:val="32"/>
          <w:szCs w:val="32"/>
          <w:lang w:eastAsia="en-GB"/>
        </w:rPr>
        <w:t>sed?</w:t>
      </w:r>
    </w:p>
    <w:p w14:paraId="60EA370B" w14:textId="144E8CBF" w:rsidR="00B10A07" w:rsidRDefault="004C2B12" w:rsidP="003E1D7A">
      <w:pPr>
        <w:spacing w:before="100" w:beforeAutospacing="1" w:after="100" w:afterAutospacing="1" w:line="240" w:lineRule="auto"/>
        <w:rPr>
          <w:rFonts w:eastAsia="Times New Roman" w:cs="Times New Roman"/>
          <w:snapToGrid w:val="0"/>
          <w:color w:val="000000"/>
          <w:sz w:val="24"/>
          <w:szCs w:val="24"/>
        </w:rPr>
      </w:pPr>
      <w:r>
        <w:rPr>
          <w:rFonts w:eastAsia="Times New Roman" w:cs="Times New Roman"/>
          <w:snapToGrid w:val="0"/>
          <w:color w:val="000000"/>
          <w:sz w:val="24"/>
          <w:szCs w:val="24"/>
        </w:rPr>
        <w:t xml:space="preserve">There are times, when physical intervention is required as a last resort. This will usually be when other de-escalation attempts have been unsuccessful and physical intervention is required to keep people safe. </w:t>
      </w:r>
    </w:p>
    <w:p w14:paraId="667B53D8" w14:textId="77777777" w:rsidR="00CD7E1A" w:rsidRDefault="00FA0AB3" w:rsidP="003E1D7A">
      <w:pPr>
        <w:spacing w:before="100" w:beforeAutospacing="1" w:after="100" w:afterAutospacing="1" w:line="240" w:lineRule="auto"/>
        <w:rPr>
          <w:rFonts w:eastAsia="Times New Roman" w:cs="Times New Roman"/>
          <w:snapToGrid w:val="0"/>
          <w:color w:val="000000"/>
          <w:sz w:val="24"/>
          <w:szCs w:val="24"/>
        </w:rPr>
      </w:pPr>
      <w:r>
        <w:rPr>
          <w:rFonts w:eastAsia="Times New Roman" w:cs="Times New Roman"/>
          <w:snapToGrid w:val="0"/>
          <w:color w:val="000000"/>
          <w:sz w:val="24"/>
          <w:szCs w:val="24"/>
        </w:rPr>
        <w:t xml:space="preserve">There may also be unforeseen or emergency situations </w:t>
      </w:r>
      <w:r w:rsidR="003E1D7A" w:rsidRPr="001A3CC8">
        <w:rPr>
          <w:rFonts w:eastAsia="Times New Roman" w:cs="Times New Roman"/>
          <w:snapToGrid w:val="0"/>
          <w:color w:val="000000"/>
          <w:sz w:val="24"/>
          <w:szCs w:val="24"/>
        </w:rPr>
        <w:t xml:space="preserve">when </w:t>
      </w:r>
      <w:r>
        <w:rPr>
          <w:rFonts w:eastAsia="Times New Roman" w:cs="Times New Roman"/>
          <w:snapToGrid w:val="0"/>
          <w:color w:val="000000"/>
          <w:sz w:val="24"/>
          <w:szCs w:val="24"/>
        </w:rPr>
        <w:t xml:space="preserve">physical intervention is needed. </w:t>
      </w:r>
    </w:p>
    <w:p w14:paraId="17E955B8" w14:textId="244C7D95" w:rsidR="003E1D7A" w:rsidRDefault="003E1D7A" w:rsidP="003E1D7A">
      <w:pPr>
        <w:spacing w:before="100" w:beforeAutospacing="1" w:after="100" w:afterAutospacing="1" w:line="240" w:lineRule="auto"/>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Guidelines cannot anticipate every situation; the sound professional judgement of staff at all times is crucial. </w:t>
      </w:r>
    </w:p>
    <w:p w14:paraId="6D8A26A5" w14:textId="2009FD0D" w:rsidR="003E1D7A" w:rsidRPr="001A3CC8" w:rsidRDefault="003E1D7A" w:rsidP="003E1D7A">
      <w:pPr>
        <w:spacing w:before="100" w:beforeAutospacing="1" w:after="100" w:afterAutospacing="1" w:line="240" w:lineRule="auto"/>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At </w:t>
      </w:r>
      <w:proofErr w:type="spellStart"/>
      <w:r w:rsidR="00E40F2D">
        <w:rPr>
          <w:rFonts w:eastAsia="Times New Roman" w:cs="Times New Roman"/>
          <w:snapToGrid w:val="0"/>
          <w:color w:val="000000"/>
          <w:sz w:val="24"/>
          <w:szCs w:val="24"/>
        </w:rPr>
        <w:t>Bewsey</w:t>
      </w:r>
      <w:proofErr w:type="spellEnd"/>
      <w:r w:rsidR="00E40F2D">
        <w:rPr>
          <w:rFonts w:eastAsia="Times New Roman" w:cs="Times New Roman"/>
          <w:snapToGrid w:val="0"/>
          <w:color w:val="000000"/>
          <w:sz w:val="24"/>
          <w:szCs w:val="24"/>
        </w:rPr>
        <w:t xml:space="preserve"> Lodge Academy</w:t>
      </w:r>
      <w:r w:rsidR="00E40F2D" w:rsidRPr="001A3CC8">
        <w:rPr>
          <w:rFonts w:eastAsia="Times New Roman" w:cs="Times New Roman"/>
          <w:snapToGrid w:val="0"/>
          <w:color w:val="000000"/>
          <w:sz w:val="24"/>
          <w:szCs w:val="24"/>
        </w:rPr>
        <w:t xml:space="preserve"> </w:t>
      </w:r>
      <w:r w:rsidRPr="001A3CC8">
        <w:rPr>
          <w:rFonts w:eastAsia="Times New Roman" w:cs="Times New Roman"/>
          <w:snapToGrid w:val="0"/>
          <w:color w:val="000000"/>
          <w:sz w:val="24"/>
          <w:szCs w:val="24"/>
        </w:rPr>
        <w:t>we focus primarily on de-escalation and diffusion strategies and will only resort to positive handling strategi</w:t>
      </w:r>
      <w:r>
        <w:rPr>
          <w:rFonts w:eastAsia="Times New Roman" w:cs="Times New Roman"/>
          <w:snapToGrid w:val="0"/>
          <w:color w:val="000000"/>
          <w:sz w:val="24"/>
          <w:szCs w:val="24"/>
        </w:rPr>
        <w:t>es if:</w:t>
      </w:r>
    </w:p>
    <w:p w14:paraId="67F9679F" w14:textId="24F87D80" w:rsidR="003E1D7A" w:rsidRPr="001A3CC8"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w:t>
      </w:r>
      <w:r>
        <w:rPr>
          <w:rFonts w:eastAsia="Times New Roman" w:cs="Times New Roman"/>
          <w:b/>
          <w:snapToGrid w:val="0"/>
          <w:color w:val="000000"/>
          <w:sz w:val="24"/>
          <w:szCs w:val="24"/>
        </w:rPr>
        <w:t xml:space="preserve">is at risk of harming </w:t>
      </w:r>
      <w:r w:rsidR="00CD7E1A">
        <w:rPr>
          <w:rFonts w:eastAsia="Times New Roman" w:cs="Times New Roman"/>
          <w:b/>
          <w:snapToGrid w:val="0"/>
          <w:color w:val="000000"/>
          <w:sz w:val="24"/>
          <w:szCs w:val="24"/>
        </w:rPr>
        <w:t>them self</w:t>
      </w:r>
      <w:r>
        <w:rPr>
          <w:rFonts w:eastAsia="Times New Roman" w:cs="Times New Roman"/>
          <w:b/>
          <w:snapToGrid w:val="0"/>
          <w:color w:val="000000"/>
          <w:sz w:val="24"/>
          <w:szCs w:val="24"/>
        </w:rPr>
        <w:t>.</w:t>
      </w:r>
    </w:p>
    <w:p w14:paraId="66093D50" w14:textId="77777777" w:rsidR="003E1D7A" w:rsidRPr="001A3CC8"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is at risk of harming other peop</w:t>
      </w:r>
      <w:r>
        <w:rPr>
          <w:rFonts w:eastAsia="Times New Roman" w:cs="Times New Roman"/>
          <w:b/>
          <w:snapToGrid w:val="0"/>
          <w:color w:val="000000"/>
          <w:sz w:val="24"/>
          <w:szCs w:val="24"/>
        </w:rPr>
        <w:t xml:space="preserve">le, including emotional </w:t>
      </w:r>
      <w:proofErr w:type="gramStart"/>
      <w:r>
        <w:rPr>
          <w:rFonts w:eastAsia="Times New Roman" w:cs="Times New Roman"/>
          <w:b/>
          <w:snapToGrid w:val="0"/>
          <w:color w:val="000000"/>
          <w:sz w:val="24"/>
          <w:szCs w:val="24"/>
        </w:rPr>
        <w:t>well-being</w:t>
      </w:r>
      <w:proofErr w:type="gramEnd"/>
      <w:r>
        <w:rPr>
          <w:rFonts w:eastAsia="Times New Roman" w:cs="Times New Roman"/>
          <w:b/>
          <w:snapToGrid w:val="0"/>
          <w:color w:val="000000"/>
          <w:sz w:val="24"/>
          <w:szCs w:val="24"/>
        </w:rPr>
        <w:t>.</w:t>
      </w:r>
    </w:p>
    <w:p w14:paraId="0B821E40" w14:textId="77777777" w:rsidR="003E1D7A" w:rsidRPr="001A3CC8"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is at risk of damaging property</w:t>
      </w:r>
      <w:r>
        <w:rPr>
          <w:rFonts w:eastAsia="Times New Roman" w:cs="Times New Roman"/>
          <w:b/>
          <w:snapToGrid w:val="0"/>
          <w:color w:val="000000"/>
          <w:sz w:val="24"/>
          <w:szCs w:val="24"/>
        </w:rPr>
        <w:t>, which could result in harm to themselves or others.</w:t>
      </w:r>
    </w:p>
    <w:p w14:paraId="19CF3E37" w14:textId="77777777" w:rsidR="003E1D7A" w:rsidRPr="00102746"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is engaging in any behaviour prejudicial to maintaining the good order and discipline at the sch</w:t>
      </w:r>
      <w:r>
        <w:rPr>
          <w:rFonts w:eastAsia="Times New Roman" w:cs="Times New Roman"/>
          <w:b/>
          <w:snapToGrid w:val="0"/>
          <w:color w:val="000000"/>
          <w:sz w:val="24"/>
          <w:szCs w:val="24"/>
        </w:rPr>
        <w:t>ool or among any of its pupils.</w:t>
      </w:r>
    </w:p>
    <w:p w14:paraId="71C419A3" w14:textId="77777777" w:rsidR="00102746" w:rsidRDefault="00102746" w:rsidP="00102746">
      <w:pPr>
        <w:spacing w:before="100" w:beforeAutospacing="1" w:after="0" w:afterAutospacing="1" w:line="240" w:lineRule="auto"/>
        <w:rPr>
          <w:rFonts w:eastAsia="Times New Roman" w:cs="Times New Roman"/>
          <w:b/>
          <w:sz w:val="24"/>
          <w:szCs w:val="24"/>
          <w:lang w:eastAsia="en-GB"/>
        </w:rPr>
      </w:pPr>
    </w:p>
    <w:p w14:paraId="079A9D8D" w14:textId="77777777" w:rsidR="00102746" w:rsidRPr="00102746" w:rsidRDefault="00102746" w:rsidP="00102746">
      <w:pPr>
        <w:spacing w:before="100" w:beforeAutospacing="1" w:after="0" w:afterAutospacing="1" w:line="240" w:lineRule="auto"/>
        <w:rPr>
          <w:rFonts w:eastAsia="Times New Roman" w:cs="Times New Roman"/>
          <w:b/>
          <w:sz w:val="24"/>
          <w:szCs w:val="24"/>
          <w:lang w:eastAsia="en-GB"/>
        </w:rPr>
      </w:pPr>
    </w:p>
    <w:p w14:paraId="3E9289F7" w14:textId="77777777" w:rsidR="003E1D7A" w:rsidRPr="000F6E1F" w:rsidRDefault="003E1D7A" w:rsidP="003E1D7A">
      <w:pPr>
        <w:spacing w:after="0" w:line="240" w:lineRule="auto"/>
        <w:rPr>
          <w:rFonts w:eastAsia="Times New Roman" w:cs="Times New Roman"/>
          <w:b/>
          <w:snapToGrid w:val="0"/>
          <w:color w:val="000000"/>
          <w:sz w:val="32"/>
          <w:szCs w:val="32"/>
        </w:rPr>
      </w:pPr>
      <w:r w:rsidRPr="000F6E1F">
        <w:rPr>
          <w:rFonts w:eastAsia="Times New Roman" w:cs="Times New Roman"/>
          <w:b/>
          <w:snapToGrid w:val="0"/>
          <w:color w:val="000000"/>
          <w:sz w:val="32"/>
          <w:szCs w:val="32"/>
        </w:rPr>
        <w:lastRenderedPageBreak/>
        <w:t>Procedures</w:t>
      </w:r>
    </w:p>
    <w:p w14:paraId="16C3953C" w14:textId="77777777" w:rsidR="003E1D7A" w:rsidRPr="001A3CC8" w:rsidRDefault="003E1D7A" w:rsidP="003E1D7A">
      <w:pPr>
        <w:spacing w:after="0" w:line="240" w:lineRule="auto"/>
        <w:rPr>
          <w:rFonts w:eastAsia="Times New Roman" w:cs="Times New Roman"/>
          <w:snapToGrid w:val="0"/>
          <w:color w:val="000000"/>
          <w:sz w:val="24"/>
          <w:szCs w:val="24"/>
        </w:rPr>
      </w:pPr>
    </w:p>
    <w:p w14:paraId="6840E3BB" w14:textId="77777777" w:rsidR="003E1D7A" w:rsidRPr="00B114C5" w:rsidRDefault="003E1D7A" w:rsidP="003E1D7A">
      <w:pPr>
        <w:pStyle w:val="ListParagraph"/>
        <w:numPr>
          <w:ilvl w:val="0"/>
          <w:numId w:val="25"/>
        </w:numPr>
        <w:spacing w:after="0" w:line="240" w:lineRule="auto"/>
        <w:rPr>
          <w:rFonts w:eastAsia="Times New Roman" w:cs="Arial"/>
          <w:sz w:val="24"/>
          <w:szCs w:val="24"/>
        </w:rPr>
      </w:pPr>
      <w:r w:rsidRPr="00B114C5">
        <w:rPr>
          <w:rFonts w:eastAsia="Times New Roman" w:cs="Arial"/>
          <w:sz w:val="24"/>
          <w:szCs w:val="24"/>
        </w:rPr>
        <w:t>Ideally, the minimum number of staff available to deal with any incident would be two. The second person may not necessarily be involved physically but may act as a witness, offer advice and support as a critical friend or get more help if required.</w:t>
      </w:r>
    </w:p>
    <w:p w14:paraId="1C6D5AF9" w14:textId="77777777" w:rsidR="003E1D7A" w:rsidRPr="001A3CC8" w:rsidRDefault="003E1D7A" w:rsidP="003E1D7A">
      <w:pPr>
        <w:spacing w:after="0" w:line="240" w:lineRule="auto"/>
        <w:rPr>
          <w:rFonts w:eastAsia="Times New Roman" w:cs="Arial"/>
          <w:sz w:val="24"/>
          <w:szCs w:val="24"/>
        </w:rPr>
      </w:pPr>
    </w:p>
    <w:p w14:paraId="2A47B45C" w14:textId="705C1A2F" w:rsidR="003E1D7A" w:rsidRPr="00B114C5" w:rsidRDefault="003E1D7A" w:rsidP="003E1D7A">
      <w:pPr>
        <w:pStyle w:val="ListParagraph"/>
        <w:numPr>
          <w:ilvl w:val="0"/>
          <w:numId w:val="25"/>
        </w:numPr>
        <w:spacing w:after="0" w:line="240" w:lineRule="auto"/>
        <w:rPr>
          <w:rFonts w:eastAsia="Times New Roman" w:cs="Arial"/>
          <w:sz w:val="24"/>
          <w:szCs w:val="24"/>
        </w:rPr>
      </w:pPr>
      <w:r w:rsidRPr="00B114C5">
        <w:rPr>
          <w:rFonts w:eastAsia="Times New Roman" w:cs="Arial"/>
          <w:sz w:val="24"/>
          <w:szCs w:val="24"/>
        </w:rPr>
        <w:t xml:space="preserve">It is the aim that calm, controlled de-escalation techniques account for the majority of intervention necessary to allow our pupils to regain control. </w:t>
      </w:r>
      <w:r w:rsidRPr="001132FF">
        <w:rPr>
          <w:rFonts w:eastAsia="Times New Roman" w:cs="Arial"/>
          <w:b/>
          <w:sz w:val="24"/>
          <w:szCs w:val="24"/>
        </w:rPr>
        <w:t xml:space="preserve"> Physical intervention is a last resort, which should represent only a small amount of incidents requiring intervention.</w:t>
      </w:r>
    </w:p>
    <w:p w14:paraId="1BDF0637" w14:textId="77777777" w:rsidR="003E1D7A" w:rsidRPr="001A3CC8" w:rsidRDefault="003E1D7A" w:rsidP="003E1D7A">
      <w:pPr>
        <w:spacing w:after="0" w:line="240" w:lineRule="auto"/>
        <w:rPr>
          <w:rFonts w:eastAsia="Times New Roman" w:cs="Arial"/>
          <w:sz w:val="24"/>
          <w:szCs w:val="24"/>
        </w:rPr>
      </w:pPr>
    </w:p>
    <w:p w14:paraId="55FE28D2" w14:textId="77777777" w:rsidR="003E1D7A" w:rsidRDefault="003E1D7A" w:rsidP="003E1D7A">
      <w:pPr>
        <w:pStyle w:val="ListParagraph"/>
        <w:numPr>
          <w:ilvl w:val="0"/>
          <w:numId w:val="25"/>
        </w:numPr>
        <w:spacing w:after="0" w:line="240" w:lineRule="auto"/>
        <w:rPr>
          <w:rFonts w:eastAsia="Times New Roman" w:cs="Arial"/>
          <w:sz w:val="24"/>
          <w:szCs w:val="24"/>
        </w:rPr>
      </w:pPr>
      <w:r>
        <w:rPr>
          <w:rFonts w:eastAsia="Times New Roman" w:cs="Arial"/>
          <w:sz w:val="24"/>
          <w:szCs w:val="24"/>
        </w:rPr>
        <w:t>Each pupil</w:t>
      </w:r>
      <w:r w:rsidRPr="00B114C5">
        <w:rPr>
          <w:rFonts w:eastAsia="Times New Roman" w:cs="Arial"/>
          <w:sz w:val="24"/>
          <w:szCs w:val="24"/>
        </w:rPr>
        <w:t xml:space="preserve"> who has been positively handled once in school will have a Positive Handling Plan,</w:t>
      </w:r>
      <w:r>
        <w:rPr>
          <w:rFonts w:eastAsia="Times New Roman" w:cs="Arial"/>
          <w:sz w:val="24"/>
          <w:szCs w:val="24"/>
        </w:rPr>
        <w:t xml:space="preserve"> which documents the pupil</w:t>
      </w:r>
      <w:r w:rsidRPr="00B114C5">
        <w:rPr>
          <w:rFonts w:eastAsia="Times New Roman" w:cs="Arial"/>
          <w:sz w:val="24"/>
          <w:szCs w:val="24"/>
        </w:rPr>
        <w:t>’s triggers and best de-escalation tech</w:t>
      </w:r>
      <w:r>
        <w:rPr>
          <w:rFonts w:eastAsia="Times New Roman" w:cs="Arial"/>
          <w:sz w:val="24"/>
          <w:szCs w:val="24"/>
        </w:rPr>
        <w:t>niques for that pupil</w:t>
      </w:r>
      <w:r w:rsidRPr="00B114C5">
        <w:rPr>
          <w:rFonts w:eastAsia="Times New Roman" w:cs="Arial"/>
          <w:sz w:val="24"/>
          <w:szCs w:val="24"/>
        </w:rPr>
        <w:t xml:space="preserve">. </w:t>
      </w:r>
      <w:r>
        <w:rPr>
          <w:rFonts w:eastAsia="Times New Roman" w:cs="Arial"/>
          <w:sz w:val="24"/>
          <w:szCs w:val="24"/>
        </w:rPr>
        <w:t>De-escalation t</w:t>
      </w:r>
      <w:r w:rsidRPr="00B114C5">
        <w:rPr>
          <w:rFonts w:eastAsia="Times New Roman" w:cs="Arial"/>
          <w:sz w:val="24"/>
          <w:szCs w:val="24"/>
        </w:rPr>
        <w:t>echni</w:t>
      </w:r>
      <w:r>
        <w:rPr>
          <w:rFonts w:eastAsia="Times New Roman" w:cs="Arial"/>
          <w:sz w:val="24"/>
          <w:szCs w:val="24"/>
        </w:rPr>
        <w:t>ques that may be used include:</w:t>
      </w:r>
    </w:p>
    <w:p w14:paraId="1270ED03" w14:textId="77777777" w:rsidR="003E1D7A" w:rsidRPr="00B114C5" w:rsidRDefault="003E1D7A" w:rsidP="003E1D7A">
      <w:pPr>
        <w:spacing w:after="0" w:line="240" w:lineRule="auto"/>
        <w:rPr>
          <w:rFonts w:eastAsia="Times New Roman" w:cs="Arial"/>
          <w:sz w:val="24"/>
          <w:szCs w:val="24"/>
        </w:rPr>
      </w:pPr>
    </w:p>
    <w:p w14:paraId="11415513" w14:textId="77777777" w:rsidR="003E1D7A" w:rsidRPr="006F6B0F" w:rsidRDefault="003E1D7A" w:rsidP="003E1D7A">
      <w:pPr>
        <w:pStyle w:val="ListParagraph"/>
        <w:numPr>
          <w:ilvl w:val="2"/>
          <w:numId w:val="26"/>
        </w:numPr>
        <w:spacing w:after="0" w:line="240" w:lineRule="auto"/>
        <w:rPr>
          <w:rFonts w:eastAsia="Times New Roman" w:cs="Arial"/>
          <w:sz w:val="24"/>
          <w:szCs w:val="24"/>
        </w:rPr>
      </w:pPr>
      <w:r w:rsidRPr="006F6B0F">
        <w:rPr>
          <w:rFonts w:eastAsia="Times New Roman" w:cs="Arial"/>
          <w:sz w:val="24"/>
          <w:szCs w:val="24"/>
        </w:rPr>
        <w:t xml:space="preserve">Time out - a pre-arranged strategy with a </w:t>
      </w:r>
      <w:r>
        <w:rPr>
          <w:rFonts w:eastAsia="Times New Roman" w:cs="Arial"/>
          <w:sz w:val="24"/>
          <w:szCs w:val="24"/>
        </w:rPr>
        <w:t>pupil</w:t>
      </w:r>
      <w:r w:rsidRPr="006F6B0F">
        <w:rPr>
          <w:rFonts w:eastAsia="Times New Roman" w:cs="Arial"/>
          <w:sz w:val="24"/>
          <w:szCs w:val="24"/>
        </w:rPr>
        <w:t xml:space="preserve"> allowing them designated time alone, away from a situation. This is always observed and supported by a member of staff.</w:t>
      </w:r>
    </w:p>
    <w:p w14:paraId="12696A3C" w14:textId="77777777" w:rsidR="003E1D7A" w:rsidRPr="006F6B0F" w:rsidRDefault="003E1D7A" w:rsidP="003E1D7A">
      <w:pPr>
        <w:pStyle w:val="ListParagraph"/>
        <w:numPr>
          <w:ilvl w:val="2"/>
          <w:numId w:val="26"/>
        </w:numPr>
        <w:spacing w:after="0" w:line="240" w:lineRule="auto"/>
        <w:rPr>
          <w:rFonts w:eastAsia="Times New Roman" w:cs="Arial"/>
          <w:sz w:val="24"/>
          <w:szCs w:val="24"/>
        </w:rPr>
      </w:pPr>
      <w:r>
        <w:rPr>
          <w:rFonts w:eastAsia="Times New Roman" w:cs="Arial"/>
          <w:sz w:val="24"/>
          <w:szCs w:val="24"/>
        </w:rPr>
        <w:t>Withdrawal - removal of a pupil</w:t>
      </w:r>
      <w:r w:rsidRPr="006F6B0F">
        <w:rPr>
          <w:rFonts w:eastAsia="Times New Roman" w:cs="Arial"/>
          <w:sz w:val="24"/>
          <w:szCs w:val="24"/>
        </w:rPr>
        <w:t xml:space="preserve"> from a situation by a member of staff, who will then observe and support until they are ready to return.</w:t>
      </w:r>
    </w:p>
    <w:p w14:paraId="711D3957" w14:textId="77777777" w:rsidR="003E1D7A" w:rsidRPr="008B3835" w:rsidRDefault="003E1D7A" w:rsidP="003E1D7A">
      <w:pPr>
        <w:spacing w:after="0" w:line="240" w:lineRule="auto"/>
        <w:rPr>
          <w:rFonts w:eastAsia="Times New Roman" w:cs="Arial"/>
          <w:sz w:val="24"/>
          <w:szCs w:val="24"/>
        </w:rPr>
      </w:pPr>
    </w:p>
    <w:p w14:paraId="092DABA1" w14:textId="77777777" w:rsidR="003E1D7A" w:rsidRDefault="003E1D7A" w:rsidP="003E1D7A">
      <w:pPr>
        <w:pStyle w:val="ListParagraph"/>
        <w:numPr>
          <w:ilvl w:val="0"/>
          <w:numId w:val="25"/>
        </w:numPr>
        <w:spacing w:after="0" w:line="240" w:lineRule="auto"/>
        <w:rPr>
          <w:rFonts w:eastAsia="Times New Roman" w:cs="Arial"/>
          <w:sz w:val="24"/>
          <w:szCs w:val="24"/>
        </w:rPr>
      </w:pPr>
      <w:r>
        <w:rPr>
          <w:rFonts w:eastAsia="Times New Roman" w:cs="Arial"/>
          <w:sz w:val="24"/>
          <w:szCs w:val="24"/>
        </w:rPr>
        <w:t>Following an incident pupils may be distressed so are supported at this time. Support may include, t</w:t>
      </w:r>
      <w:r w:rsidRPr="006F6B0F">
        <w:rPr>
          <w:rFonts w:eastAsia="Times New Roman" w:cs="Arial"/>
          <w:sz w:val="24"/>
          <w:szCs w:val="24"/>
        </w:rPr>
        <w:t xml:space="preserve">aking part in a calming activity, quiet time away from </w:t>
      </w:r>
      <w:r>
        <w:rPr>
          <w:rFonts w:eastAsia="Times New Roman" w:cs="Arial"/>
          <w:sz w:val="24"/>
          <w:szCs w:val="24"/>
        </w:rPr>
        <w:t>the incident, returning to work.</w:t>
      </w:r>
    </w:p>
    <w:p w14:paraId="381DFE0E" w14:textId="77777777" w:rsidR="003E1D7A" w:rsidRPr="0087166C" w:rsidRDefault="003E1D7A" w:rsidP="003E1D7A">
      <w:pPr>
        <w:spacing w:before="100" w:beforeAutospacing="1" w:after="0" w:afterAutospacing="1" w:line="240" w:lineRule="auto"/>
        <w:rPr>
          <w:rFonts w:eastAsia="Times New Roman" w:cs="Arial"/>
          <w:b/>
          <w:sz w:val="32"/>
          <w:szCs w:val="32"/>
          <w:lang w:eastAsia="en-GB"/>
        </w:rPr>
      </w:pPr>
      <w:r>
        <w:rPr>
          <w:rFonts w:eastAsia="Times New Roman" w:cs="Arial"/>
          <w:b/>
          <w:sz w:val="32"/>
          <w:szCs w:val="32"/>
          <w:lang w:eastAsia="en-GB"/>
        </w:rPr>
        <w:t>Further Considerations when P</w:t>
      </w:r>
      <w:r w:rsidRPr="0087166C">
        <w:rPr>
          <w:rFonts w:eastAsia="Times New Roman" w:cs="Arial"/>
          <w:b/>
          <w:sz w:val="32"/>
          <w:szCs w:val="32"/>
          <w:lang w:eastAsia="en-GB"/>
        </w:rPr>
        <w:t>ositive</w:t>
      </w:r>
      <w:r>
        <w:rPr>
          <w:rFonts w:eastAsia="Times New Roman" w:cs="Arial"/>
          <w:b/>
          <w:sz w:val="32"/>
          <w:szCs w:val="32"/>
          <w:lang w:eastAsia="en-GB"/>
        </w:rPr>
        <w:t>ly Handling P</w:t>
      </w:r>
      <w:r w:rsidRPr="0087166C">
        <w:rPr>
          <w:rFonts w:eastAsia="Times New Roman" w:cs="Arial"/>
          <w:b/>
          <w:sz w:val="32"/>
          <w:szCs w:val="32"/>
          <w:lang w:eastAsia="en-GB"/>
        </w:rPr>
        <w:t>upils</w:t>
      </w:r>
    </w:p>
    <w:p w14:paraId="71A82C42" w14:textId="77777777" w:rsidR="003E1D7A" w:rsidRPr="001A3CC8" w:rsidRDefault="003E1D7A" w:rsidP="003E1D7A">
      <w:pPr>
        <w:numPr>
          <w:ilvl w:val="0"/>
          <w:numId w:val="3"/>
        </w:numPr>
        <w:tabs>
          <w:tab w:val="clear" w:pos="360"/>
          <w:tab w:val="num" w:pos="700"/>
        </w:tabs>
        <w:spacing w:after="0" w:line="240" w:lineRule="auto"/>
        <w:ind w:left="680"/>
        <w:rPr>
          <w:rFonts w:eastAsia="Times New Roman" w:cs="Times New Roman"/>
          <w:snapToGrid w:val="0"/>
          <w:color w:val="000000"/>
          <w:sz w:val="24"/>
          <w:szCs w:val="24"/>
        </w:rPr>
      </w:pPr>
      <w:r>
        <w:rPr>
          <w:rFonts w:eastAsia="Times New Roman" w:cs="Times New Roman"/>
          <w:snapToGrid w:val="0"/>
          <w:color w:val="000000"/>
          <w:sz w:val="24"/>
          <w:szCs w:val="24"/>
        </w:rPr>
        <w:t>A pupil</w:t>
      </w:r>
      <w:r w:rsidRPr="001A3CC8">
        <w:rPr>
          <w:rFonts w:eastAsia="Times New Roman" w:cs="Times New Roman"/>
          <w:snapToGrid w:val="0"/>
          <w:color w:val="000000"/>
          <w:sz w:val="24"/>
          <w:szCs w:val="24"/>
        </w:rPr>
        <w:t xml:space="preserve"> should be warned orally, or with augmented communication, that physical restraint will be used unless he or she desists.</w:t>
      </w:r>
    </w:p>
    <w:p w14:paraId="5BB6E3A0" w14:textId="77777777" w:rsidR="003E1D7A" w:rsidRPr="001A3CC8" w:rsidRDefault="003E1D7A" w:rsidP="003E1D7A">
      <w:pPr>
        <w:numPr>
          <w:ilvl w:val="0"/>
          <w:numId w:val="4"/>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If there is an occasion where one pupil is affecting the learning of others, it may be appropriate for the class/group to move away rather </w:t>
      </w:r>
      <w:r>
        <w:rPr>
          <w:rFonts w:eastAsia="Times New Roman" w:cs="Times New Roman"/>
          <w:snapToGrid w:val="0"/>
          <w:color w:val="000000"/>
          <w:sz w:val="24"/>
          <w:szCs w:val="24"/>
        </w:rPr>
        <w:t>than positive handling the pupil</w:t>
      </w:r>
      <w:r w:rsidRPr="001A3CC8">
        <w:rPr>
          <w:rFonts w:eastAsia="Times New Roman" w:cs="Times New Roman"/>
          <w:snapToGrid w:val="0"/>
          <w:color w:val="000000"/>
          <w:sz w:val="24"/>
          <w:szCs w:val="24"/>
        </w:rPr>
        <w:t xml:space="preserve">. </w:t>
      </w:r>
    </w:p>
    <w:p w14:paraId="12475083" w14:textId="77777777" w:rsidR="003E1D7A" w:rsidRPr="001A3CC8" w:rsidRDefault="003E1D7A" w:rsidP="003E1D7A">
      <w:pPr>
        <w:numPr>
          <w:ilvl w:val="0"/>
          <w:numId w:val="4"/>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The </w:t>
      </w:r>
      <w:r w:rsidRPr="0087166C">
        <w:rPr>
          <w:rFonts w:eastAsia="Times New Roman" w:cs="Times New Roman"/>
          <w:b/>
          <w:snapToGrid w:val="0"/>
          <w:color w:val="000000"/>
          <w:sz w:val="24"/>
          <w:szCs w:val="24"/>
        </w:rPr>
        <w:t xml:space="preserve">minimum </w:t>
      </w:r>
      <w:r w:rsidRPr="001A3CC8">
        <w:rPr>
          <w:rFonts w:eastAsia="Times New Roman" w:cs="Times New Roman"/>
          <w:snapToGrid w:val="0"/>
          <w:color w:val="000000"/>
          <w:sz w:val="24"/>
          <w:szCs w:val="24"/>
        </w:rPr>
        <w:t>amount of force should be used to control the situation.</w:t>
      </w:r>
    </w:p>
    <w:p w14:paraId="54E86DD5" w14:textId="77777777" w:rsidR="003E1D7A" w:rsidRPr="001A3CC8" w:rsidRDefault="003E1D7A" w:rsidP="003E1D7A">
      <w:pPr>
        <w:numPr>
          <w:ilvl w:val="0"/>
          <w:numId w:val="6"/>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Every effort should be made to secure the presence of other staff before applying restraint. </w:t>
      </w:r>
      <w:proofErr w:type="gramStart"/>
      <w:r w:rsidRPr="001A3CC8">
        <w:rPr>
          <w:rFonts w:eastAsia="Times New Roman" w:cs="Times New Roman"/>
          <w:snapToGrid w:val="0"/>
          <w:color w:val="000000"/>
          <w:sz w:val="24"/>
          <w:szCs w:val="24"/>
        </w:rPr>
        <w:t>These staff act</w:t>
      </w:r>
      <w:proofErr w:type="gramEnd"/>
      <w:r w:rsidRPr="001A3CC8">
        <w:rPr>
          <w:rFonts w:eastAsia="Times New Roman" w:cs="Times New Roman"/>
          <w:snapToGrid w:val="0"/>
          <w:color w:val="000000"/>
          <w:sz w:val="24"/>
          <w:szCs w:val="24"/>
        </w:rPr>
        <w:t xml:space="preserve"> as assistants and witnesses.</w:t>
      </w:r>
    </w:p>
    <w:p w14:paraId="73CA5FB7" w14:textId="77777777" w:rsidR="003E1D7A" w:rsidRPr="001A3CC8" w:rsidRDefault="003E1D7A" w:rsidP="003E1D7A">
      <w:pPr>
        <w:numPr>
          <w:ilvl w:val="0"/>
          <w:numId w:val="7"/>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Physical restraint should only be attempted when there is sufficient </w:t>
      </w:r>
      <w:proofErr w:type="gramStart"/>
      <w:r w:rsidRPr="001A3CC8">
        <w:rPr>
          <w:rFonts w:eastAsia="Times New Roman" w:cs="Times New Roman"/>
          <w:snapToGrid w:val="0"/>
          <w:color w:val="000000"/>
          <w:sz w:val="24"/>
          <w:szCs w:val="24"/>
        </w:rPr>
        <w:t>staff</w:t>
      </w:r>
      <w:proofErr w:type="gramEnd"/>
      <w:r w:rsidRPr="001A3CC8">
        <w:rPr>
          <w:rFonts w:eastAsia="Times New Roman" w:cs="Times New Roman"/>
          <w:snapToGrid w:val="0"/>
          <w:color w:val="000000"/>
          <w:sz w:val="24"/>
          <w:szCs w:val="24"/>
        </w:rPr>
        <w:t xml:space="preserve"> at hand to ensure that it can be achieved safely.</w:t>
      </w:r>
    </w:p>
    <w:p w14:paraId="35C6D96E" w14:textId="77777777" w:rsidR="003E1D7A" w:rsidRPr="001A3CC8" w:rsidRDefault="003E1D7A" w:rsidP="003E1D7A">
      <w:pPr>
        <w:numPr>
          <w:ilvl w:val="0"/>
          <w:numId w:val="8"/>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If th</w:t>
      </w:r>
      <w:r>
        <w:rPr>
          <w:rFonts w:eastAsia="Times New Roman" w:cs="Times New Roman"/>
          <w:snapToGrid w:val="0"/>
          <w:color w:val="000000"/>
          <w:sz w:val="24"/>
          <w:szCs w:val="24"/>
        </w:rPr>
        <w:t>ere is an incident where a pupil</w:t>
      </w:r>
      <w:r w:rsidRPr="001A3CC8">
        <w:rPr>
          <w:rFonts w:eastAsia="Times New Roman" w:cs="Times New Roman"/>
          <w:snapToGrid w:val="0"/>
          <w:color w:val="000000"/>
          <w:sz w:val="24"/>
          <w:szCs w:val="24"/>
        </w:rPr>
        <w:t xml:space="preserve"> is in confrontation with a member of staff, other staff should take ov</w:t>
      </w:r>
      <w:r>
        <w:rPr>
          <w:rFonts w:eastAsia="Times New Roman" w:cs="Times New Roman"/>
          <w:snapToGrid w:val="0"/>
          <w:color w:val="000000"/>
          <w:sz w:val="24"/>
          <w:szCs w:val="24"/>
        </w:rPr>
        <w:t>er and deal with the incident</w:t>
      </w:r>
      <w:r w:rsidRPr="001A3CC8">
        <w:rPr>
          <w:rFonts w:eastAsia="Times New Roman" w:cs="Times New Roman"/>
          <w:snapToGrid w:val="0"/>
          <w:color w:val="000000"/>
          <w:sz w:val="24"/>
          <w:szCs w:val="24"/>
        </w:rPr>
        <w:t>, if possible.</w:t>
      </w:r>
    </w:p>
    <w:p w14:paraId="289024CF" w14:textId="77777777" w:rsidR="003E1D7A" w:rsidRPr="001A3CC8" w:rsidRDefault="003E1D7A" w:rsidP="003E1D7A">
      <w:pPr>
        <w:numPr>
          <w:ilvl w:val="0"/>
          <w:numId w:val="9"/>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Other </w:t>
      </w:r>
      <w:r>
        <w:rPr>
          <w:rFonts w:eastAsia="Times New Roman" w:cs="Times New Roman"/>
          <w:snapToGrid w:val="0"/>
          <w:color w:val="000000"/>
          <w:sz w:val="24"/>
          <w:szCs w:val="24"/>
        </w:rPr>
        <w:t>pupils</w:t>
      </w:r>
      <w:r w:rsidRPr="001A3CC8">
        <w:rPr>
          <w:rFonts w:eastAsia="Times New Roman" w:cs="Times New Roman"/>
          <w:snapToGrid w:val="0"/>
          <w:color w:val="000000"/>
          <w:sz w:val="24"/>
          <w:szCs w:val="24"/>
        </w:rPr>
        <w:t xml:space="preserve"> should not </w:t>
      </w:r>
      <w:r>
        <w:rPr>
          <w:rFonts w:eastAsia="Times New Roman" w:cs="Times New Roman"/>
          <w:snapToGrid w:val="0"/>
          <w:color w:val="000000"/>
          <w:sz w:val="24"/>
          <w:szCs w:val="24"/>
        </w:rPr>
        <w:t>be used to help restrain a pupil</w:t>
      </w:r>
      <w:r w:rsidRPr="001A3CC8">
        <w:rPr>
          <w:rFonts w:eastAsia="Times New Roman" w:cs="Times New Roman"/>
          <w:snapToGrid w:val="0"/>
          <w:color w:val="000000"/>
          <w:sz w:val="24"/>
          <w:szCs w:val="24"/>
        </w:rPr>
        <w:t>.</w:t>
      </w:r>
    </w:p>
    <w:p w14:paraId="3CE0D67E" w14:textId="77777777" w:rsidR="003E1D7A" w:rsidRPr="001A3CC8" w:rsidRDefault="003E1D7A" w:rsidP="003E1D7A">
      <w:pPr>
        <w:numPr>
          <w:ilvl w:val="0"/>
          <w:numId w:val="10"/>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During restraint staff are</w:t>
      </w:r>
      <w:r>
        <w:rPr>
          <w:rFonts w:eastAsia="Times New Roman" w:cs="Times New Roman"/>
          <w:snapToGrid w:val="0"/>
          <w:color w:val="000000"/>
          <w:sz w:val="24"/>
          <w:szCs w:val="24"/>
        </w:rPr>
        <w:t xml:space="preserve"> encouraged to talk to the pupil</w:t>
      </w:r>
      <w:r w:rsidRPr="001A3CC8">
        <w:rPr>
          <w:rFonts w:eastAsia="Times New Roman" w:cs="Times New Roman"/>
          <w:snapToGrid w:val="0"/>
          <w:color w:val="000000"/>
          <w:sz w:val="24"/>
          <w:szCs w:val="24"/>
        </w:rPr>
        <w:t xml:space="preserve"> in a quiet/soothing voice, explain why they a</w:t>
      </w:r>
      <w:r>
        <w:rPr>
          <w:rFonts w:eastAsia="Times New Roman" w:cs="Times New Roman"/>
          <w:snapToGrid w:val="0"/>
          <w:color w:val="000000"/>
          <w:sz w:val="24"/>
          <w:szCs w:val="24"/>
        </w:rPr>
        <w:t xml:space="preserve">re restraining, and tell them that they will be released if they calm </w:t>
      </w:r>
      <w:r w:rsidRPr="001A3CC8">
        <w:rPr>
          <w:rFonts w:eastAsia="Times New Roman" w:cs="Times New Roman"/>
          <w:snapToGrid w:val="0"/>
          <w:color w:val="000000"/>
          <w:sz w:val="24"/>
          <w:szCs w:val="24"/>
        </w:rPr>
        <w:t xml:space="preserve">down. </w:t>
      </w:r>
    </w:p>
    <w:p w14:paraId="18916995" w14:textId="77777777" w:rsidR="003E1D7A" w:rsidRPr="001A3CC8" w:rsidRDefault="003E1D7A" w:rsidP="003E1D7A">
      <w:pPr>
        <w:numPr>
          <w:ilvl w:val="0"/>
          <w:numId w:val="11"/>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As soon as it is safe, restraint should be grad</w:t>
      </w:r>
      <w:r>
        <w:rPr>
          <w:rFonts w:eastAsia="Times New Roman" w:cs="Times New Roman"/>
          <w:snapToGrid w:val="0"/>
          <w:color w:val="000000"/>
          <w:sz w:val="24"/>
          <w:szCs w:val="24"/>
        </w:rPr>
        <w:t>ually relaxed to allow the pupil</w:t>
      </w:r>
      <w:r w:rsidRPr="001A3CC8">
        <w:rPr>
          <w:rFonts w:eastAsia="Times New Roman" w:cs="Times New Roman"/>
          <w:snapToGrid w:val="0"/>
          <w:color w:val="000000"/>
          <w:sz w:val="24"/>
          <w:szCs w:val="24"/>
        </w:rPr>
        <w:t xml:space="preserve"> to regain self-control.</w:t>
      </w:r>
    </w:p>
    <w:p w14:paraId="1D8C2963" w14:textId="77777777" w:rsidR="003E1D7A" w:rsidRPr="001A3CC8" w:rsidRDefault="003E1D7A" w:rsidP="003E1D7A">
      <w:pPr>
        <w:numPr>
          <w:ilvl w:val="0"/>
          <w:numId w:val="12"/>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It is important that everything possible is done to preve</w:t>
      </w:r>
      <w:r>
        <w:rPr>
          <w:rFonts w:eastAsia="Times New Roman" w:cs="Times New Roman"/>
          <w:snapToGrid w:val="0"/>
          <w:color w:val="000000"/>
          <w:sz w:val="24"/>
          <w:szCs w:val="24"/>
        </w:rPr>
        <w:t xml:space="preserve">nt injury and maintain the pupil’s </w:t>
      </w:r>
      <w:r w:rsidRPr="001A3CC8">
        <w:rPr>
          <w:rFonts w:eastAsia="Times New Roman" w:cs="Times New Roman"/>
          <w:snapToGrid w:val="0"/>
          <w:color w:val="000000"/>
          <w:sz w:val="24"/>
          <w:szCs w:val="24"/>
        </w:rPr>
        <w:t>dignity.</w:t>
      </w:r>
    </w:p>
    <w:p w14:paraId="251C6D8B" w14:textId="77777777" w:rsidR="003E1D7A" w:rsidRPr="001A3CC8" w:rsidRDefault="003E1D7A" w:rsidP="003E1D7A">
      <w:pPr>
        <w:numPr>
          <w:ilvl w:val="0"/>
          <w:numId w:val="13"/>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Restraint should </w:t>
      </w:r>
      <w:proofErr w:type="gramStart"/>
      <w:r w:rsidRPr="001A3CC8">
        <w:rPr>
          <w:rFonts w:eastAsia="Times New Roman" w:cs="Times New Roman"/>
          <w:snapToGrid w:val="0"/>
          <w:color w:val="000000"/>
          <w:sz w:val="24"/>
          <w:szCs w:val="24"/>
        </w:rPr>
        <w:t>be</w:t>
      </w:r>
      <w:proofErr w:type="gramEnd"/>
      <w:r w:rsidRPr="001A3CC8">
        <w:rPr>
          <w:rFonts w:eastAsia="Times New Roman" w:cs="Times New Roman"/>
          <w:snapToGrid w:val="0"/>
          <w:color w:val="000000"/>
          <w:sz w:val="24"/>
          <w:szCs w:val="24"/>
        </w:rPr>
        <w:t xml:space="preserve"> an act of care and control and not punishment nor should it be used as a threat.</w:t>
      </w:r>
    </w:p>
    <w:p w14:paraId="4B61FA31" w14:textId="77777777" w:rsidR="00102746" w:rsidRDefault="003E1D7A"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lastRenderedPageBreak/>
        <w:t xml:space="preserve">Physical </w:t>
      </w:r>
      <w:r w:rsidRPr="0087166C">
        <w:rPr>
          <w:rFonts w:eastAsia="Times New Roman" w:cs="Times New Roman"/>
          <w:snapToGrid w:val="0"/>
          <w:color w:val="000000"/>
          <w:sz w:val="24"/>
          <w:szCs w:val="24"/>
        </w:rPr>
        <w:t xml:space="preserve">restraint </w:t>
      </w:r>
      <w:r w:rsidRPr="0087166C">
        <w:rPr>
          <w:rFonts w:eastAsia="Times New Roman" w:cs="Times New Roman"/>
          <w:b/>
          <w:snapToGrid w:val="0"/>
          <w:color w:val="000000"/>
          <w:sz w:val="24"/>
          <w:szCs w:val="24"/>
        </w:rPr>
        <w:t>should not</w:t>
      </w:r>
      <w:r w:rsidRPr="001A3CC8">
        <w:rPr>
          <w:rFonts w:eastAsia="Times New Roman" w:cs="Times New Roman"/>
          <w:snapToGrid w:val="0"/>
          <w:color w:val="000000"/>
          <w:sz w:val="24"/>
          <w:szCs w:val="24"/>
        </w:rPr>
        <w:t xml:space="preserve"> be used purely to force compliance with staff instructions where there is no immediate danger to people or property.</w:t>
      </w:r>
    </w:p>
    <w:p w14:paraId="53D511E6" w14:textId="77777777" w:rsidR="00102746" w:rsidRDefault="00102746"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02746">
        <w:rPr>
          <w:rFonts w:eastAsia="Times New Roman" w:cs="Arial"/>
          <w:sz w:val="24"/>
          <w:szCs w:val="24"/>
          <w:lang w:eastAsia="en-GB"/>
        </w:rPr>
        <w:t xml:space="preserve">Positive Handling uses the </w:t>
      </w:r>
      <w:r w:rsidRPr="00102746">
        <w:rPr>
          <w:rFonts w:eastAsia="Times New Roman" w:cs="Arial"/>
          <w:b/>
          <w:bCs/>
          <w:sz w:val="24"/>
          <w:szCs w:val="24"/>
          <w:lang w:eastAsia="en-GB"/>
        </w:rPr>
        <w:t>minimum</w:t>
      </w:r>
      <w:r w:rsidRPr="00102746">
        <w:rPr>
          <w:rFonts w:eastAsia="Times New Roman" w:cs="Arial"/>
          <w:sz w:val="24"/>
          <w:szCs w:val="24"/>
          <w:lang w:eastAsia="en-GB"/>
        </w:rPr>
        <w:t xml:space="preserve"> degree of force necessary for the </w:t>
      </w:r>
      <w:r w:rsidRPr="00102746">
        <w:rPr>
          <w:rFonts w:eastAsia="Times New Roman" w:cs="Arial"/>
          <w:b/>
          <w:bCs/>
          <w:sz w:val="24"/>
          <w:szCs w:val="24"/>
          <w:lang w:eastAsia="en-GB"/>
        </w:rPr>
        <w:t>shortest period of time</w:t>
      </w:r>
      <w:r w:rsidRPr="00102746">
        <w:rPr>
          <w:rFonts w:eastAsia="Times New Roman" w:cs="Arial"/>
          <w:sz w:val="24"/>
          <w:szCs w:val="24"/>
          <w:lang w:eastAsia="en-GB"/>
        </w:rPr>
        <w:t xml:space="preserve"> to prevent a pupil harming them self, others or property.</w:t>
      </w:r>
    </w:p>
    <w:p w14:paraId="55C50AC4" w14:textId="77777777" w:rsidR="00102746" w:rsidRDefault="00102746"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02746">
        <w:rPr>
          <w:rFonts w:eastAsia="Times New Roman" w:cs="Arial"/>
          <w:sz w:val="24"/>
          <w:szCs w:val="24"/>
          <w:lang w:eastAsia="en-GB"/>
        </w:rPr>
        <w:t xml:space="preserve">Staff would be expected to take into consideration the pupil’s Individual Educational   (IEP), Care Plan and Positive Handling Plan (PHP), when managing challenging behaviour. </w:t>
      </w:r>
    </w:p>
    <w:p w14:paraId="717D4884" w14:textId="033AE1DD" w:rsidR="00102746" w:rsidRPr="00102746" w:rsidRDefault="00102746"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02746">
        <w:rPr>
          <w:rFonts w:eastAsia="Times New Roman" w:cs="Arial"/>
          <w:sz w:val="24"/>
          <w:szCs w:val="24"/>
          <w:lang w:eastAsia="en-GB"/>
        </w:rPr>
        <w:t xml:space="preserve">If this was unsuccessful and the situation continues to escalate staff would then be expected to request support from a member of the Senior Leadership Team. </w:t>
      </w:r>
    </w:p>
    <w:p w14:paraId="6A3B8667" w14:textId="77777777" w:rsidR="00102746" w:rsidRPr="001A3CC8" w:rsidRDefault="00102746" w:rsidP="00102746">
      <w:pPr>
        <w:spacing w:after="0" w:line="240" w:lineRule="auto"/>
        <w:rPr>
          <w:rFonts w:eastAsia="Times New Roman" w:cs="Times New Roman"/>
          <w:snapToGrid w:val="0"/>
          <w:color w:val="000000"/>
          <w:sz w:val="24"/>
          <w:szCs w:val="24"/>
        </w:rPr>
      </w:pPr>
    </w:p>
    <w:p w14:paraId="66B2B9E8" w14:textId="77777777" w:rsidR="003E1D7A" w:rsidRPr="00EB4767" w:rsidRDefault="003E1D7A" w:rsidP="003E1D7A">
      <w:pPr>
        <w:spacing w:after="0" w:line="240" w:lineRule="auto"/>
        <w:rPr>
          <w:rFonts w:eastAsia="Times New Roman" w:cs="Arial"/>
          <w:sz w:val="24"/>
          <w:szCs w:val="24"/>
        </w:rPr>
      </w:pPr>
    </w:p>
    <w:p w14:paraId="7192E95F" w14:textId="77777777" w:rsidR="003E1D7A" w:rsidRPr="0087166C" w:rsidRDefault="003E1D7A" w:rsidP="003E1D7A">
      <w:pPr>
        <w:rPr>
          <w:b/>
          <w:snapToGrid w:val="0"/>
          <w:color w:val="000000"/>
          <w:sz w:val="32"/>
          <w:szCs w:val="32"/>
        </w:rPr>
      </w:pPr>
      <w:r>
        <w:rPr>
          <w:b/>
          <w:snapToGrid w:val="0"/>
          <w:color w:val="000000"/>
          <w:sz w:val="32"/>
          <w:szCs w:val="32"/>
        </w:rPr>
        <w:t>Record Keeping</w:t>
      </w:r>
    </w:p>
    <w:p w14:paraId="2C0FD786" w14:textId="401F2501" w:rsidR="003E1D7A" w:rsidRPr="001A3CC8" w:rsidRDefault="003E1D7A" w:rsidP="003E1D7A">
      <w:pPr>
        <w:spacing w:line="240" w:lineRule="auto"/>
        <w:rPr>
          <w:b/>
          <w:snapToGrid w:val="0"/>
          <w:color w:val="000000"/>
          <w:sz w:val="24"/>
          <w:szCs w:val="24"/>
          <w:u w:val="single"/>
        </w:rPr>
      </w:pPr>
      <w:r>
        <w:rPr>
          <w:snapToGrid w:val="0"/>
          <w:color w:val="000000"/>
          <w:sz w:val="24"/>
          <w:szCs w:val="24"/>
        </w:rPr>
        <w:t>Any pupil</w:t>
      </w:r>
      <w:r w:rsidRPr="001A3CC8">
        <w:rPr>
          <w:snapToGrid w:val="0"/>
          <w:color w:val="000000"/>
          <w:sz w:val="24"/>
          <w:szCs w:val="24"/>
        </w:rPr>
        <w:t xml:space="preserve"> assessed to be at risk of needing physical intervention will be the subject of a formally recorded Positive Handling Plan</w:t>
      </w:r>
      <w:r w:rsidR="00FA0AB3">
        <w:rPr>
          <w:snapToGrid w:val="0"/>
          <w:color w:val="000000"/>
          <w:sz w:val="24"/>
          <w:szCs w:val="24"/>
        </w:rPr>
        <w:t xml:space="preserve"> (see </w:t>
      </w:r>
      <w:r w:rsidR="00FA0AB3" w:rsidRPr="00FA0AB3">
        <w:rPr>
          <w:b/>
          <w:snapToGrid w:val="0"/>
          <w:color w:val="000000"/>
          <w:sz w:val="24"/>
          <w:szCs w:val="24"/>
        </w:rPr>
        <w:t>Appendix 2</w:t>
      </w:r>
      <w:r w:rsidR="00FA0AB3">
        <w:rPr>
          <w:snapToGrid w:val="0"/>
          <w:color w:val="000000"/>
          <w:sz w:val="24"/>
          <w:szCs w:val="24"/>
        </w:rPr>
        <w:t>)</w:t>
      </w:r>
      <w:r w:rsidRPr="001A3CC8">
        <w:rPr>
          <w:snapToGrid w:val="0"/>
          <w:color w:val="000000"/>
          <w:sz w:val="24"/>
          <w:szCs w:val="24"/>
        </w:rPr>
        <w:t xml:space="preserve">. This will </w:t>
      </w:r>
      <w:r w:rsidR="00FA0AB3">
        <w:rPr>
          <w:snapToGrid w:val="0"/>
          <w:color w:val="000000"/>
          <w:sz w:val="24"/>
          <w:szCs w:val="24"/>
        </w:rPr>
        <w:t xml:space="preserve">include information on the background of the child; possible triggers/warning signals </w:t>
      </w:r>
      <w:proofErr w:type="spellStart"/>
      <w:r w:rsidR="00FA0AB3">
        <w:rPr>
          <w:snapToGrid w:val="0"/>
          <w:color w:val="000000"/>
          <w:sz w:val="24"/>
          <w:szCs w:val="24"/>
        </w:rPr>
        <w:t>etc</w:t>
      </w:r>
      <w:proofErr w:type="spellEnd"/>
      <w:r w:rsidR="00FA0AB3">
        <w:rPr>
          <w:snapToGrid w:val="0"/>
          <w:color w:val="000000"/>
          <w:sz w:val="24"/>
          <w:szCs w:val="24"/>
        </w:rPr>
        <w:t xml:space="preserve">, </w:t>
      </w:r>
      <w:r w:rsidRPr="001A3CC8">
        <w:rPr>
          <w:snapToGrid w:val="0"/>
          <w:color w:val="000000"/>
          <w:sz w:val="24"/>
          <w:szCs w:val="24"/>
        </w:rPr>
        <w:t xml:space="preserve">strategies </w:t>
      </w:r>
      <w:r w:rsidR="00FA0AB3">
        <w:rPr>
          <w:snapToGrid w:val="0"/>
          <w:color w:val="000000"/>
          <w:sz w:val="24"/>
          <w:szCs w:val="24"/>
        </w:rPr>
        <w:t xml:space="preserve">used </w:t>
      </w:r>
      <w:r w:rsidRPr="001A3CC8">
        <w:rPr>
          <w:snapToGrid w:val="0"/>
          <w:color w:val="000000"/>
          <w:sz w:val="24"/>
          <w:szCs w:val="24"/>
        </w:rPr>
        <w:t>for</w:t>
      </w:r>
      <w:r w:rsidR="00FA0AB3">
        <w:rPr>
          <w:b/>
          <w:snapToGrid w:val="0"/>
          <w:color w:val="000000"/>
          <w:sz w:val="24"/>
          <w:szCs w:val="24"/>
          <w:u w:val="single"/>
        </w:rPr>
        <w:t xml:space="preserve"> </w:t>
      </w:r>
      <w:r w:rsidRPr="001A3CC8">
        <w:rPr>
          <w:snapToGrid w:val="0"/>
          <w:color w:val="000000"/>
          <w:sz w:val="24"/>
          <w:szCs w:val="24"/>
        </w:rPr>
        <w:t>defusing situations as well as, when necessary, the physical intervention techniques that staff would aim to use</w:t>
      </w:r>
      <w:r w:rsidR="007A3231">
        <w:rPr>
          <w:snapToGrid w:val="0"/>
          <w:color w:val="000000"/>
          <w:sz w:val="24"/>
          <w:szCs w:val="24"/>
        </w:rPr>
        <w:t xml:space="preserve"> (including any that are not appropriate for the child)</w:t>
      </w:r>
      <w:r w:rsidRPr="001A3CC8">
        <w:rPr>
          <w:snapToGrid w:val="0"/>
          <w:color w:val="000000"/>
          <w:sz w:val="24"/>
          <w:szCs w:val="24"/>
        </w:rPr>
        <w:t xml:space="preserve">. </w:t>
      </w:r>
      <w:r w:rsidR="00FA0AB3">
        <w:rPr>
          <w:snapToGrid w:val="0"/>
          <w:color w:val="000000"/>
          <w:sz w:val="24"/>
          <w:szCs w:val="24"/>
        </w:rPr>
        <w:t xml:space="preserve">We would also include strategies to help the child recover. </w:t>
      </w:r>
      <w:r w:rsidRPr="001A3CC8">
        <w:rPr>
          <w:snapToGrid w:val="0"/>
          <w:color w:val="000000"/>
          <w:sz w:val="24"/>
          <w:szCs w:val="24"/>
        </w:rPr>
        <w:t>The school will discuss this proposed strategy for managing a</w:t>
      </w:r>
      <w:r>
        <w:rPr>
          <w:snapToGrid w:val="0"/>
          <w:color w:val="000000"/>
          <w:sz w:val="24"/>
          <w:szCs w:val="24"/>
        </w:rPr>
        <w:t xml:space="preserve"> pupil’s behaviour with the pupil’s </w:t>
      </w:r>
      <w:r w:rsidRPr="001A3CC8">
        <w:rPr>
          <w:snapToGrid w:val="0"/>
          <w:color w:val="000000"/>
          <w:sz w:val="24"/>
          <w:szCs w:val="24"/>
        </w:rPr>
        <w:t>parents</w:t>
      </w:r>
      <w:r>
        <w:rPr>
          <w:snapToGrid w:val="0"/>
          <w:color w:val="000000"/>
          <w:sz w:val="24"/>
          <w:szCs w:val="24"/>
        </w:rPr>
        <w:t>/carers</w:t>
      </w:r>
      <w:r w:rsidRPr="001A3CC8">
        <w:rPr>
          <w:snapToGrid w:val="0"/>
          <w:color w:val="000000"/>
          <w:sz w:val="24"/>
          <w:szCs w:val="24"/>
        </w:rPr>
        <w:t xml:space="preserve">. Normal practice should be to, whenever </w:t>
      </w:r>
      <w:r>
        <w:rPr>
          <w:snapToGrid w:val="0"/>
          <w:color w:val="000000"/>
          <w:sz w:val="24"/>
          <w:szCs w:val="24"/>
        </w:rPr>
        <w:t>possible, also involve the pupil</w:t>
      </w:r>
      <w:r w:rsidRPr="001A3CC8">
        <w:rPr>
          <w:snapToGrid w:val="0"/>
          <w:color w:val="000000"/>
          <w:sz w:val="24"/>
          <w:szCs w:val="24"/>
        </w:rPr>
        <w:t xml:space="preserve"> concerned.</w:t>
      </w:r>
      <w:r w:rsidRPr="0087166C">
        <w:rPr>
          <w:b/>
          <w:snapToGrid w:val="0"/>
          <w:color w:val="000000"/>
          <w:sz w:val="24"/>
          <w:szCs w:val="24"/>
        </w:rPr>
        <w:t xml:space="preserve"> </w:t>
      </w:r>
      <w:r w:rsidRPr="0087166C">
        <w:rPr>
          <w:snapToGrid w:val="0"/>
          <w:color w:val="000000"/>
          <w:sz w:val="24"/>
          <w:szCs w:val="24"/>
        </w:rPr>
        <w:t>Positive Handling Plans will be reviewed at least termly or following an incident</w:t>
      </w:r>
      <w:r>
        <w:rPr>
          <w:snapToGrid w:val="0"/>
          <w:color w:val="000000"/>
          <w:sz w:val="24"/>
          <w:szCs w:val="24"/>
        </w:rPr>
        <w:t xml:space="preserve"> and s</w:t>
      </w:r>
      <w:r w:rsidRPr="0087166C">
        <w:rPr>
          <w:snapToGrid w:val="0"/>
          <w:color w:val="000000"/>
          <w:sz w:val="24"/>
          <w:szCs w:val="24"/>
        </w:rPr>
        <w:t>taff in</w:t>
      </w:r>
      <w:r w:rsidRPr="001A3CC8">
        <w:rPr>
          <w:snapToGrid w:val="0"/>
          <w:color w:val="000000"/>
          <w:sz w:val="24"/>
          <w:szCs w:val="24"/>
        </w:rPr>
        <w:t xml:space="preserve"> regular contact with the pupil should be made aware of any changes to it. </w:t>
      </w:r>
    </w:p>
    <w:p w14:paraId="76CC0CD0" w14:textId="010B281F" w:rsidR="003E1D7A" w:rsidRPr="005C5F10" w:rsidRDefault="003E1D7A" w:rsidP="003E1D7A">
      <w:pPr>
        <w:spacing w:after="0" w:line="240" w:lineRule="auto"/>
        <w:rPr>
          <w:rFonts w:eastAsia="Times New Roman" w:cs="Arial"/>
          <w:sz w:val="24"/>
          <w:szCs w:val="24"/>
        </w:rPr>
      </w:pPr>
      <w:r w:rsidRPr="000F6E1F">
        <w:rPr>
          <w:rFonts w:eastAsia="Times New Roman" w:cs="Arial"/>
          <w:sz w:val="24"/>
          <w:szCs w:val="24"/>
        </w:rPr>
        <w:t>Physical Intervention forms</w:t>
      </w:r>
      <w:r w:rsidR="00B234B8">
        <w:rPr>
          <w:rFonts w:eastAsia="Times New Roman" w:cs="Arial"/>
          <w:sz w:val="24"/>
          <w:szCs w:val="24"/>
        </w:rPr>
        <w:t xml:space="preserve"> (see </w:t>
      </w:r>
      <w:r w:rsidR="00C839CC">
        <w:rPr>
          <w:rFonts w:eastAsia="Times New Roman" w:cs="Arial"/>
          <w:b/>
          <w:sz w:val="24"/>
          <w:szCs w:val="24"/>
        </w:rPr>
        <w:t>Appendix 3</w:t>
      </w:r>
      <w:r>
        <w:rPr>
          <w:rFonts w:eastAsia="Times New Roman" w:cs="Arial"/>
          <w:sz w:val="24"/>
          <w:szCs w:val="24"/>
        </w:rPr>
        <w:t>)</w:t>
      </w:r>
      <w:r w:rsidRPr="000F6E1F">
        <w:rPr>
          <w:rFonts w:eastAsia="Times New Roman" w:cs="Arial"/>
          <w:sz w:val="24"/>
          <w:szCs w:val="24"/>
        </w:rPr>
        <w:t xml:space="preserve"> must be completed within 24 hours and signed by the </w:t>
      </w:r>
      <w:proofErr w:type="spellStart"/>
      <w:r w:rsidRPr="000F6E1F">
        <w:rPr>
          <w:rFonts w:eastAsia="Times New Roman" w:cs="Arial"/>
          <w:sz w:val="24"/>
          <w:szCs w:val="24"/>
        </w:rPr>
        <w:t>Headteacher</w:t>
      </w:r>
      <w:proofErr w:type="spellEnd"/>
      <w:r w:rsidRPr="000F6E1F">
        <w:rPr>
          <w:rFonts w:eastAsia="Times New Roman" w:cs="Arial"/>
          <w:sz w:val="24"/>
          <w:szCs w:val="24"/>
        </w:rPr>
        <w:t xml:space="preserve"> or Designat</w:t>
      </w:r>
      <w:r>
        <w:rPr>
          <w:rFonts w:eastAsia="Times New Roman" w:cs="Arial"/>
          <w:sz w:val="24"/>
          <w:szCs w:val="24"/>
        </w:rPr>
        <w:t>ed Provision Manager (each pupil</w:t>
      </w:r>
      <w:r w:rsidRPr="000F6E1F">
        <w:rPr>
          <w:rFonts w:eastAsia="Times New Roman" w:cs="Arial"/>
          <w:sz w:val="24"/>
          <w:szCs w:val="24"/>
        </w:rPr>
        <w:t xml:space="preserve"> has a book, which </w:t>
      </w:r>
      <w:bookmarkStart w:id="0" w:name="_GoBack"/>
      <w:bookmarkEnd w:id="0"/>
      <w:r w:rsidRPr="005C5F10">
        <w:rPr>
          <w:rFonts w:eastAsia="Times New Roman" w:cs="Arial"/>
          <w:sz w:val="24"/>
          <w:szCs w:val="24"/>
        </w:rPr>
        <w:t>contains blank forms and previously completed forms). These need to be kept for 75 years.</w:t>
      </w:r>
      <w:r w:rsidR="00271866" w:rsidRPr="005C5F10">
        <w:rPr>
          <w:rFonts w:eastAsia="Times New Roman" w:cs="Arial"/>
          <w:sz w:val="24"/>
          <w:szCs w:val="24"/>
        </w:rPr>
        <w:t xml:space="preserve"> Copies of Physical Intervention forms are uploaded </w:t>
      </w:r>
      <w:r w:rsidR="00FD6AD4" w:rsidRPr="005C5F10">
        <w:rPr>
          <w:rFonts w:eastAsia="Times New Roman" w:cs="Arial"/>
          <w:sz w:val="24"/>
          <w:szCs w:val="24"/>
        </w:rPr>
        <w:t>on</w:t>
      </w:r>
      <w:r w:rsidR="00271866" w:rsidRPr="005C5F10">
        <w:rPr>
          <w:rFonts w:eastAsia="Times New Roman" w:cs="Arial"/>
          <w:sz w:val="24"/>
          <w:szCs w:val="24"/>
        </w:rPr>
        <w:t>to CPOMS</w:t>
      </w:r>
      <w:r w:rsidR="00FD6AD4" w:rsidRPr="005C5F10">
        <w:rPr>
          <w:rFonts w:eastAsia="Times New Roman" w:cs="Arial"/>
          <w:sz w:val="24"/>
          <w:szCs w:val="24"/>
        </w:rPr>
        <w:t>. P</w:t>
      </w:r>
      <w:r w:rsidR="00F972E5" w:rsidRPr="005C5F10">
        <w:rPr>
          <w:rFonts w:eastAsia="Times New Roman" w:cs="Arial"/>
          <w:sz w:val="24"/>
          <w:szCs w:val="24"/>
        </w:rPr>
        <w:t xml:space="preserve">arents are also informed of an incident on the day it has </w:t>
      </w:r>
      <w:r w:rsidR="000B3B42" w:rsidRPr="005C5F10">
        <w:rPr>
          <w:rFonts w:eastAsia="Times New Roman" w:cs="Arial"/>
          <w:sz w:val="24"/>
          <w:szCs w:val="24"/>
        </w:rPr>
        <w:t>occurred;</w:t>
      </w:r>
      <w:r w:rsidR="00FD6AD4" w:rsidRPr="005C5F10">
        <w:rPr>
          <w:rFonts w:eastAsia="Times New Roman" w:cs="Arial"/>
          <w:sz w:val="24"/>
          <w:szCs w:val="24"/>
        </w:rPr>
        <w:t xml:space="preserve"> this conversation is a</w:t>
      </w:r>
      <w:r w:rsidR="00F972E5" w:rsidRPr="005C5F10">
        <w:rPr>
          <w:rFonts w:eastAsia="Times New Roman" w:cs="Arial"/>
          <w:sz w:val="24"/>
          <w:szCs w:val="24"/>
        </w:rPr>
        <w:t xml:space="preserve">lso recorded on CPOMS.  </w:t>
      </w:r>
    </w:p>
    <w:p w14:paraId="0D147F4D" w14:textId="77777777" w:rsidR="003E1D7A" w:rsidRPr="005C5F10" w:rsidRDefault="003E1D7A" w:rsidP="003E1D7A">
      <w:pPr>
        <w:spacing w:after="0" w:line="240" w:lineRule="auto"/>
        <w:rPr>
          <w:rFonts w:eastAsia="Times New Roman" w:cs="Arial"/>
          <w:sz w:val="24"/>
          <w:szCs w:val="24"/>
        </w:rPr>
      </w:pPr>
    </w:p>
    <w:p w14:paraId="66646AA3" w14:textId="77777777" w:rsidR="003E1D7A" w:rsidRPr="005C5F10" w:rsidRDefault="003E1D7A" w:rsidP="003E1D7A">
      <w:pPr>
        <w:spacing w:after="0" w:line="240" w:lineRule="auto"/>
        <w:rPr>
          <w:rFonts w:eastAsia="Times New Roman" w:cs="Arial"/>
          <w:b/>
          <w:sz w:val="32"/>
          <w:szCs w:val="32"/>
        </w:rPr>
      </w:pPr>
      <w:r w:rsidRPr="005C5F10">
        <w:rPr>
          <w:rFonts w:eastAsia="Times New Roman" w:cs="Arial"/>
          <w:b/>
          <w:sz w:val="32"/>
          <w:szCs w:val="32"/>
        </w:rPr>
        <w:t>Monitoring</w:t>
      </w:r>
    </w:p>
    <w:p w14:paraId="355BDBDD" w14:textId="77777777" w:rsidR="003E1D7A" w:rsidRPr="005C5F10" w:rsidRDefault="003E1D7A" w:rsidP="003E1D7A">
      <w:pPr>
        <w:spacing w:after="0" w:line="240" w:lineRule="auto"/>
        <w:rPr>
          <w:rFonts w:eastAsia="Times New Roman" w:cs="Arial"/>
          <w:b/>
          <w:sz w:val="24"/>
          <w:szCs w:val="24"/>
        </w:rPr>
      </w:pPr>
    </w:p>
    <w:p w14:paraId="200E6F4D" w14:textId="5B664533" w:rsidR="003E1D7A" w:rsidRPr="005C5F10" w:rsidRDefault="003E1D7A" w:rsidP="003E1D7A">
      <w:pPr>
        <w:spacing w:after="0" w:line="240" w:lineRule="auto"/>
        <w:rPr>
          <w:rFonts w:eastAsia="Times New Roman" w:cs="Arial"/>
          <w:sz w:val="24"/>
          <w:szCs w:val="24"/>
        </w:rPr>
      </w:pPr>
      <w:r w:rsidRPr="005C5F10">
        <w:rPr>
          <w:rFonts w:eastAsia="Times New Roman" w:cs="Arial"/>
          <w:sz w:val="24"/>
          <w:szCs w:val="24"/>
        </w:rPr>
        <w:t xml:space="preserve">Monitoring of incidents will help to ensure that staff are following the correct procedures and will alert the </w:t>
      </w:r>
      <w:proofErr w:type="spellStart"/>
      <w:r w:rsidRPr="005C5F10">
        <w:rPr>
          <w:rFonts w:eastAsia="Times New Roman" w:cs="Arial"/>
          <w:sz w:val="24"/>
          <w:szCs w:val="24"/>
        </w:rPr>
        <w:t>Headteacher</w:t>
      </w:r>
      <w:proofErr w:type="spellEnd"/>
      <w:r w:rsidRPr="005C5F10">
        <w:rPr>
          <w:rFonts w:eastAsia="Times New Roman" w:cs="Arial"/>
          <w:sz w:val="24"/>
          <w:szCs w:val="24"/>
        </w:rPr>
        <w:t xml:space="preserve"> to the needs of any pupil(s) whose behaviour may require the use of reasonable force. Monitoring of incidents will take place on a regular basis by the Special Educational Needs Co-ordinator (SENCO)</w:t>
      </w:r>
      <w:r w:rsidR="00143D38" w:rsidRPr="005C5F10">
        <w:rPr>
          <w:rFonts w:eastAsia="Times New Roman" w:cs="Arial"/>
          <w:sz w:val="24"/>
          <w:szCs w:val="24"/>
        </w:rPr>
        <w:t xml:space="preserve"> and Phase Leaders. T</w:t>
      </w:r>
      <w:r w:rsidRPr="005C5F10">
        <w:rPr>
          <w:rFonts w:eastAsia="Times New Roman" w:cs="Arial"/>
          <w:sz w:val="24"/>
          <w:szCs w:val="24"/>
        </w:rPr>
        <w:t>he results used to inform planning to meet indiv</w:t>
      </w:r>
      <w:r w:rsidR="00C839CC" w:rsidRPr="005C5F10">
        <w:rPr>
          <w:rFonts w:eastAsia="Times New Roman" w:cs="Arial"/>
          <w:sz w:val="24"/>
          <w:szCs w:val="24"/>
        </w:rPr>
        <w:t xml:space="preserve">idual pupil and school needs. </w:t>
      </w:r>
      <w:proofErr w:type="gramStart"/>
      <w:r w:rsidR="00C839CC" w:rsidRPr="005C5F10">
        <w:rPr>
          <w:rFonts w:eastAsia="Times New Roman" w:cs="Arial"/>
          <w:sz w:val="24"/>
          <w:szCs w:val="24"/>
        </w:rPr>
        <w:t>A</w:t>
      </w:r>
      <w:r w:rsidRPr="005C5F10">
        <w:rPr>
          <w:rFonts w:eastAsia="Times New Roman" w:cs="Arial"/>
          <w:sz w:val="24"/>
          <w:szCs w:val="24"/>
        </w:rPr>
        <w:t xml:space="preserve"> </w:t>
      </w:r>
      <w:r w:rsidR="00C839CC" w:rsidRPr="005C5F10">
        <w:rPr>
          <w:rFonts w:eastAsia="Times New Roman" w:cs="Arial"/>
          <w:sz w:val="24"/>
          <w:szCs w:val="24"/>
        </w:rPr>
        <w:t>termly summary</w:t>
      </w:r>
      <w:proofErr w:type="gramEnd"/>
      <w:r w:rsidRPr="005C5F10">
        <w:rPr>
          <w:rFonts w:eastAsia="Times New Roman" w:cs="Arial"/>
          <w:sz w:val="24"/>
          <w:szCs w:val="24"/>
        </w:rPr>
        <w:t xml:space="preserve"> of incidents that have involved the use of force are presented to the Governing Body by the SENCO. </w:t>
      </w:r>
    </w:p>
    <w:p w14:paraId="64D0916C" w14:textId="77777777" w:rsidR="003E1D7A" w:rsidRPr="005C5F10" w:rsidRDefault="003E1D7A" w:rsidP="003E1D7A">
      <w:pPr>
        <w:spacing w:after="0" w:line="240" w:lineRule="auto"/>
        <w:rPr>
          <w:rFonts w:eastAsia="Times New Roman" w:cs="Arial"/>
          <w:sz w:val="24"/>
          <w:szCs w:val="24"/>
        </w:rPr>
      </w:pPr>
      <w:r w:rsidRPr="005C5F10">
        <w:rPr>
          <w:rFonts w:eastAsia="Times New Roman" w:cs="Arial"/>
          <w:sz w:val="24"/>
          <w:szCs w:val="24"/>
        </w:rPr>
        <w:t xml:space="preserve"> </w:t>
      </w:r>
    </w:p>
    <w:p w14:paraId="3067BBC5" w14:textId="77777777" w:rsidR="003E1D7A" w:rsidRPr="00673CFA" w:rsidRDefault="003E1D7A" w:rsidP="003E1D7A">
      <w:pPr>
        <w:spacing w:after="0" w:line="240" w:lineRule="auto"/>
        <w:rPr>
          <w:rFonts w:eastAsia="Times New Roman" w:cs="Arial"/>
          <w:sz w:val="24"/>
          <w:szCs w:val="24"/>
        </w:rPr>
      </w:pPr>
      <w:r w:rsidRPr="005C5F10">
        <w:rPr>
          <w:rFonts w:eastAsia="Times New Roman" w:cs="Arial"/>
          <w:sz w:val="24"/>
          <w:szCs w:val="24"/>
        </w:rPr>
        <w:t>If further support is required in relation to a member of staff or a pupil, this</w:t>
      </w:r>
      <w:r w:rsidRPr="00673CFA">
        <w:rPr>
          <w:rFonts w:eastAsia="Times New Roman" w:cs="Arial"/>
          <w:sz w:val="24"/>
          <w:szCs w:val="24"/>
        </w:rPr>
        <w:t xml:space="preserve"> will be pursued through the appropriate procedures. Support may include additional training for staff, referrals to outside agencies for pupils. </w:t>
      </w:r>
    </w:p>
    <w:p w14:paraId="169B3EC0" w14:textId="77777777" w:rsidR="003E1D7A" w:rsidRPr="00673CFA" w:rsidRDefault="003E1D7A" w:rsidP="003E1D7A">
      <w:pPr>
        <w:spacing w:after="0" w:line="240" w:lineRule="auto"/>
        <w:rPr>
          <w:rFonts w:eastAsia="Times New Roman" w:cs="Arial"/>
          <w:sz w:val="24"/>
          <w:szCs w:val="24"/>
        </w:rPr>
      </w:pPr>
    </w:p>
    <w:p w14:paraId="5CC2F87B" w14:textId="77777777" w:rsidR="003E1D7A" w:rsidRPr="00673CFA" w:rsidRDefault="003E1D7A" w:rsidP="003E1D7A">
      <w:pPr>
        <w:spacing w:after="0" w:line="240" w:lineRule="auto"/>
        <w:rPr>
          <w:rFonts w:eastAsia="Times New Roman" w:cs="Arial"/>
          <w:b/>
          <w:sz w:val="32"/>
          <w:szCs w:val="32"/>
        </w:rPr>
      </w:pPr>
      <w:r w:rsidRPr="00673CFA">
        <w:rPr>
          <w:rFonts w:eastAsia="Times New Roman" w:cs="Arial"/>
          <w:b/>
          <w:sz w:val="32"/>
          <w:szCs w:val="32"/>
        </w:rPr>
        <w:t>Training</w:t>
      </w:r>
    </w:p>
    <w:p w14:paraId="3EC37162" w14:textId="77777777" w:rsidR="003E1D7A" w:rsidRPr="00673CFA" w:rsidRDefault="003E1D7A" w:rsidP="003E1D7A">
      <w:pPr>
        <w:spacing w:after="0" w:line="240" w:lineRule="auto"/>
        <w:rPr>
          <w:rFonts w:eastAsia="Times New Roman" w:cs="Arial"/>
          <w:sz w:val="28"/>
          <w:szCs w:val="28"/>
        </w:rPr>
      </w:pPr>
    </w:p>
    <w:p w14:paraId="6AE18940" w14:textId="03277A46" w:rsidR="003E1D7A" w:rsidRPr="00B234B8" w:rsidRDefault="003E1D7A" w:rsidP="003E1D7A">
      <w:pPr>
        <w:spacing w:after="0" w:line="240" w:lineRule="auto"/>
        <w:rPr>
          <w:rFonts w:eastAsia="Times New Roman" w:cs="Arial"/>
          <w:b/>
          <w:sz w:val="24"/>
          <w:szCs w:val="24"/>
        </w:rPr>
      </w:pPr>
      <w:r w:rsidRPr="00673CFA">
        <w:rPr>
          <w:rFonts w:eastAsia="Times New Roman" w:cs="Arial"/>
          <w:sz w:val="24"/>
          <w:szCs w:val="24"/>
        </w:rPr>
        <w:t xml:space="preserve">Although Team Teach training in the use of positive handling is not essential to the implementation of it, we recognise it supports staff in this area. It is the responsibility of the </w:t>
      </w:r>
      <w:proofErr w:type="spellStart"/>
      <w:r w:rsidRPr="00673CFA">
        <w:rPr>
          <w:rFonts w:eastAsia="Times New Roman" w:cs="Arial"/>
          <w:sz w:val="24"/>
          <w:szCs w:val="24"/>
        </w:rPr>
        <w:t>Headteacher</w:t>
      </w:r>
      <w:proofErr w:type="spellEnd"/>
      <w:r w:rsidRPr="00673CFA">
        <w:rPr>
          <w:rFonts w:eastAsia="Times New Roman" w:cs="Arial"/>
          <w:sz w:val="24"/>
          <w:szCs w:val="24"/>
        </w:rPr>
        <w:t xml:space="preserve"> to make sure that this training is available to staff. A record is kept of those who have attended and </w:t>
      </w:r>
      <w:proofErr w:type="gramStart"/>
      <w:r w:rsidRPr="00673CFA">
        <w:rPr>
          <w:rFonts w:eastAsia="Times New Roman" w:cs="Arial"/>
          <w:sz w:val="24"/>
          <w:szCs w:val="24"/>
        </w:rPr>
        <w:t xml:space="preserve">this is reviewed regularly, by members of the Senior Leadership </w:t>
      </w:r>
      <w:r w:rsidRPr="00673CFA">
        <w:rPr>
          <w:rFonts w:eastAsia="Times New Roman" w:cs="Arial"/>
          <w:sz w:val="24"/>
          <w:szCs w:val="24"/>
        </w:rPr>
        <w:lastRenderedPageBreak/>
        <w:t>Team</w:t>
      </w:r>
      <w:proofErr w:type="gramEnd"/>
      <w:r w:rsidRPr="00673CFA">
        <w:rPr>
          <w:rFonts w:eastAsia="Times New Roman" w:cs="Arial"/>
          <w:sz w:val="24"/>
          <w:szCs w:val="24"/>
        </w:rPr>
        <w:t xml:space="preserve">, with consideration given to the needs of the staff and the pupils they are working with. </w:t>
      </w:r>
      <w:r w:rsidR="00B234B8">
        <w:rPr>
          <w:rFonts w:eastAsia="Times New Roman" w:cs="Arial"/>
          <w:sz w:val="24"/>
          <w:szCs w:val="24"/>
        </w:rPr>
        <w:t xml:space="preserve">For more information on Team Teach see </w:t>
      </w:r>
      <w:r w:rsidR="00B234B8" w:rsidRPr="00B234B8">
        <w:rPr>
          <w:rFonts w:eastAsia="Times New Roman" w:cs="Arial"/>
          <w:b/>
          <w:sz w:val="24"/>
          <w:szCs w:val="24"/>
        </w:rPr>
        <w:t>Appendix 1.</w:t>
      </w:r>
    </w:p>
    <w:p w14:paraId="695B557B" w14:textId="77777777" w:rsidR="003E1D7A" w:rsidRPr="00673CFA" w:rsidRDefault="003E1D7A" w:rsidP="003E1D7A">
      <w:pPr>
        <w:spacing w:after="0" w:line="240" w:lineRule="auto"/>
        <w:rPr>
          <w:rFonts w:eastAsia="Times New Roman" w:cs="Arial"/>
          <w:b/>
          <w:sz w:val="24"/>
          <w:szCs w:val="24"/>
        </w:rPr>
      </w:pPr>
    </w:p>
    <w:p w14:paraId="6FEB4BFD" w14:textId="77777777" w:rsidR="003E1D7A" w:rsidRPr="00673CFA" w:rsidRDefault="003E1D7A" w:rsidP="003E1D7A">
      <w:pPr>
        <w:spacing w:after="0" w:line="240" w:lineRule="auto"/>
        <w:rPr>
          <w:b/>
          <w:sz w:val="32"/>
          <w:szCs w:val="32"/>
        </w:rPr>
      </w:pPr>
      <w:r w:rsidRPr="00673CFA">
        <w:rPr>
          <w:b/>
          <w:sz w:val="32"/>
          <w:szCs w:val="32"/>
        </w:rPr>
        <w:t>Injury to a Pupil</w:t>
      </w:r>
    </w:p>
    <w:p w14:paraId="30CF0FDD" w14:textId="77777777" w:rsidR="003E1D7A" w:rsidRPr="00673CFA" w:rsidRDefault="003E1D7A" w:rsidP="003E1D7A">
      <w:pPr>
        <w:spacing w:after="0" w:line="240" w:lineRule="auto"/>
        <w:rPr>
          <w:b/>
          <w:sz w:val="24"/>
          <w:szCs w:val="24"/>
        </w:rPr>
      </w:pPr>
    </w:p>
    <w:p w14:paraId="12A05AF1" w14:textId="74B40AF4" w:rsidR="003E1D7A" w:rsidRPr="00673CFA" w:rsidRDefault="003E1D7A" w:rsidP="003E1D7A">
      <w:pPr>
        <w:spacing w:after="0" w:line="240" w:lineRule="auto"/>
        <w:rPr>
          <w:sz w:val="24"/>
          <w:szCs w:val="24"/>
        </w:rPr>
      </w:pPr>
      <w:r w:rsidRPr="00673CFA">
        <w:rPr>
          <w:sz w:val="24"/>
          <w:szCs w:val="24"/>
        </w:rPr>
        <w:t>Whilst the physical techniques are intended to reduce risk, there is always risk when two or more people engage to use force to protect, release or restrain. Team Teach techniques seek to avoid injury to the pupil, but it is possible that bruising or scratching may occur accidentally, and these are not to be seen necessarily as a fail</w:t>
      </w:r>
      <w:r w:rsidR="001D7E98">
        <w:rPr>
          <w:sz w:val="24"/>
          <w:szCs w:val="24"/>
        </w:rPr>
        <w:t xml:space="preserve">ure of professional technique. </w:t>
      </w:r>
      <w:r w:rsidRPr="00673CFA">
        <w:rPr>
          <w:sz w:val="24"/>
          <w:szCs w:val="24"/>
        </w:rPr>
        <w:t>Any such inj</w:t>
      </w:r>
      <w:r w:rsidR="001D7E98">
        <w:rPr>
          <w:sz w:val="24"/>
          <w:szCs w:val="24"/>
        </w:rPr>
        <w:t>ury will be reported using the Positive Handling Form</w:t>
      </w:r>
      <w:r w:rsidRPr="00673CFA">
        <w:rPr>
          <w:sz w:val="24"/>
          <w:szCs w:val="24"/>
        </w:rPr>
        <w:t xml:space="preserve">. Any injuries to pupils as a result of incidents involving restraint will be reported to the </w:t>
      </w:r>
      <w:proofErr w:type="spellStart"/>
      <w:r w:rsidRPr="00673CFA">
        <w:rPr>
          <w:sz w:val="24"/>
          <w:szCs w:val="24"/>
        </w:rPr>
        <w:t>Headteacher</w:t>
      </w:r>
      <w:proofErr w:type="spellEnd"/>
      <w:r w:rsidRPr="00673CFA">
        <w:rPr>
          <w:sz w:val="24"/>
          <w:szCs w:val="24"/>
        </w:rPr>
        <w:t xml:space="preserve"> and parents/carers. Many st</w:t>
      </w:r>
      <w:r>
        <w:rPr>
          <w:sz w:val="24"/>
          <w:szCs w:val="24"/>
        </w:rPr>
        <w:t xml:space="preserve">aff </w:t>
      </w:r>
      <w:proofErr w:type="gramStart"/>
      <w:r>
        <w:rPr>
          <w:sz w:val="24"/>
          <w:szCs w:val="24"/>
        </w:rPr>
        <w:t>are</w:t>
      </w:r>
      <w:proofErr w:type="gramEnd"/>
      <w:r>
        <w:rPr>
          <w:sz w:val="24"/>
          <w:szCs w:val="24"/>
        </w:rPr>
        <w:t xml:space="preserve"> trained in first aid and</w:t>
      </w:r>
      <w:r w:rsidRPr="00673CFA">
        <w:rPr>
          <w:sz w:val="24"/>
          <w:szCs w:val="24"/>
        </w:rPr>
        <w:t xml:space="preserve"> may be called upon to implement first aid or seek further guidance in the event of an injury or physical distress arising as a result of a physical intervention.</w:t>
      </w:r>
    </w:p>
    <w:p w14:paraId="2CCD983C" w14:textId="77777777" w:rsidR="003E1D7A" w:rsidRPr="00673CFA" w:rsidRDefault="003E1D7A" w:rsidP="003E1D7A">
      <w:pPr>
        <w:spacing w:after="0" w:line="240" w:lineRule="auto"/>
        <w:rPr>
          <w:sz w:val="24"/>
          <w:szCs w:val="24"/>
        </w:rPr>
      </w:pPr>
    </w:p>
    <w:p w14:paraId="6655F09D" w14:textId="77777777" w:rsidR="003E1D7A" w:rsidRPr="00673CFA" w:rsidRDefault="003E1D7A" w:rsidP="003E1D7A">
      <w:pPr>
        <w:spacing w:after="0" w:line="240" w:lineRule="auto"/>
        <w:rPr>
          <w:b/>
          <w:sz w:val="32"/>
          <w:szCs w:val="32"/>
        </w:rPr>
      </w:pPr>
      <w:r w:rsidRPr="00673CFA">
        <w:rPr>
          <w:b/>
          <w:sz w:val="32"/>
          <w:szCs w:val="32"/>
        </w:rPr>
        <w:t xml:space="preserve">Staff Authorised to use Positive Handling Strategies </w:t>
      </w:r>
    </w:p>
    <w:p w14:paraId="09FCA76E" w14:textId="77777777" w:rsidR="003E1D7A" w:rsidRPr="006022E7" w:rsidRDefault="003E1D7A" w:rsidP="003E1D7A">
      <w:pPr>
        <w:spacing w:after="0" w:line="240" w:lineRule="auto"/>
        <w:rPr>
          <w:sz w:val="24"/>
          <w:szCs w:val="24"/>
        </w:rPr>
      </w:pPr>
    </w:p>
    <w:p w14:paraId="3CAFEC1F" w14:textId="77777777" w:rsidR="003E1D7A" w:rsidRPr="006022E7" w:rsidRDefault="003E1D7A" w:rsidP="003E1D7A">
      <w:pPr>
        <w:spacing w:after="0" w:line="240" w:lineRule="auto"/>
      </w:pPr>
      <w:r w:rsidRPr="006022E7">
        <w:rPr>
          <w:sz w:val="24"/>
          <w:szCs w:val="24"/>
        </w:rPr>
        <w:t>All members of school staff have a legal</w:t>
      </w:r>
      <w:r>
        <w:rPr>
          <w:sz w:val="24"/>
          <w:szCs w:val="24"/>
        </w:rPr>
        <w:t xml:space="preserve"> power to use reasonable force, </w:t>
      </w:r>
      <w:r w:rsidRPr="00673CFA">
        <w:rPr>
          <w:sz w:val="24"/>
          <w:szCs w:val="24"/>
        </w:rPr>
        <w:t xml:space="preserve">within the context of The Education and Inspections Act 2006 and the subsequent guidance ‘Use of Reasonable Force’ </w:t>
      </w:r>
      <w:proofErr w:type="spellStart"/>
      <w:r w:rsidRPr="00673CFA">
        <w:rPr>
          <w:sz w:val="24"/>
          <w:szCs w:val="24"/>
        </w:rPr>
        <w:t>DfE</w:t>
      </w:r>
      <w:proofErr w:type="spellEnd"/>
      <w:r w:rsidRPr="00673CFA">
        <w:rPr>
          <w:sz w:val="24"/>
          <w:szCs w:val="24"/>
        </w:rPr>
        <w:t xml:space="preserve"> July 2013. </w:t>
      </w:r>
    </w:p>
    <w:p w14:paraId="44022DD7" w14:textId="77777777" w:rsidR="003E1D7A" w:rsidRPr="00673CFA" w:rsidRDefault="003E1D7A" w:rsidP="003E1D7A">
      <w:pPr>
        <w:spacing w:after="0" w:line="240" w:lineRule="auto"/>
        <w:rPr>
          <w:sz w:val="24"/>
          <w:szCs w:val="24"/>
        </w:rPr>
      </w:pPr>
      <w:r w:rsidRPr="00673CFA">
        <w:rPr>
          <w:sz w:val="24"/>
          <w:szCs w:val="24"/>
        </w:rPr>
        <w:t xml:space="preserve"> </w:t>
      </w:r>
    </w:p>
    <w:p w14:paraId="22A55D03" w14:textId="77777777" w:rsidR="003E1D7A" w:rsidRPr="00673CFA" w:rsidRDefault="003E1D7A" w:rsidP="003E1D7A">
      <w:pPr>
        <w:spacing w:after="0" w:line="240" w:lineRule="auto"/>
        <w:rPr>
          <w:sz w:val="24"/>
          <w:szCs w:val="24"/>
        </w:rPr>
      </w:pPr>
      <w:r w:rsidRPr="00673CFA">
        <w:rPr>
          <w:sz w:val="24"/>
          <w:szCs w:val="24"/>
        </w:rPr>
        <w:t>Supply staff must ensure that they are familiar with this school's policy. Appropriate guidance</w:t>
      </w:r>
      <w:r>
        <w:rPr>
          <w:sz w:val="24"/>
          <w:szCs w:val="24"/>
        </w:rPr>
        <w:t xml:space="preserve"> and support</w:t>
      </w:r>
      <w:r w:rsidRPr="00673CFA">
        <w:rPr>
          <w:sz w:val="24"/>
          <w:szCs w:val="24"/>
        </w:rPr>
        <w:t xml:space="preserve"> will be given if they have not undertaken Team Teach training. </w:t>
      </w:r>
    </w:p>
    <w:p w14:paraId="3CEDEFA4" w14:textId="77777777" w:rsidR="003E1D7A" w:rsidRPr="00673CFA" w:rsidRDefault="003E1D7A" w:rsidP="003E1D7A">
      <w:pPr>
        <w:spacing w:after="0" w:line="240" w:lineRule="auto"/>
        <w:rPr>
          <w:sz w:val="24"/>
          <w:szCs w:val="24"/>
        </w:rPr>
      </w:pPr>
      <w:r w:rsidRPr="00673CFA">
        <w:rPr>
          <w:sz w:val="24"/>
          <w:szCs w:val="24"/>
        </w:rPr>
        <w:t xml:space="preserve"> </w:t>
      </w:r>
    </w:p>
    <w:p w14:paraId="0F0F3F39" w14:textId="77777777" w:rsidR="003E1D7A" w:rsidRPr="00673CFA" w:rsidRDefault="003E1D7A" w:rsidP="003E1D7A">
      <w:pPr>
        <w:spacing w:after="0" w:line="240" w:lineRule="auto"/>
        <w:rPr>
          <w:sz w:val="24"/>
          <w:szCs w:val="24"/>
        </w:rPr>
      </w:pPr>
      <w:r w:rsidRPr="00673CFA">
        <w:rPr>
          <w:sz w:val="24"/>
          <w:szCs w:val="24"/>
        </w:rPr>
        <w:t>Authorisation is not given to volunteers, students on placement, visitors or parents as they will not have control of pupils who may present with challenging behaviour, but will be supervised at all times.</w:t>
      </w:r>
    </w:p>
    <w:p w14:paraId="56F91C9C" w14:textId="77777777" w:rsidR="003E1D7A" w:rsidRPr="00673CFA" w:rsidRDefault="003E1D7A" w:rsidP="003E1D7A">
      <w:pPr>
        <w:spacing w:after="0" w:line="240" w:lineRule="auto"/>
        <w:rPr>
          <w:sz w:val="24"/>
          <w:szCs w:val="24"/>
        </w:rPr>
      </w:pPr>
    </w:p>
    <w:p w14:paraId="2DCB81A3" w14:textId="77777777" w:rsidR="003E1D7A" w:rsidRPr="00673CFA" w:rsidRDefault="003E1D7A" w:rsidP="003E1D7A">
      <w:pPr>
        <w:spacing w:after="0" w:line="240" w:lineRule="auto"/>
        <w:rPr>
          <w:b/>
          <w:sz w:val="32"/>
          <w:szCs w:val="32"/>
        </w:rPr>
      </w:pPr>
      <w:r w:rsidRPr="00673CFA">
        <w:rPr>
          <w:b/>
          <w:sz w:val="32"/>
          <w:szCs w:val="32"/>
        </w:rPr>
        <w:t>Health and Safety of Staff</w:t>
      </w:r>
    </w:p>
    <w:p w14:paraId="73391271" w14:textId="77777777" w:rsidR="003E1D7A" w:rsidRPr="00673CFA" w:rsidRDefault="003E1D7A" w:rsidP="003E1D7A">
      <w:pPr>
        <w:spacing w:after="0" w:line="240" w:lineRule="auto"/>
        <w:rPr>
          <w:sz w:val="24"/>
          <w:szCs w:val="24"/>
        </w:rPr>
      </w:pPr>
    </w:p>
    <w:p w14:paraId="6F857D26" w14:textId="77777777" w:rsidR="003E1D7A" w:rsidRPr="00673CFA" w:rsidRDefault="003E1D7A" w:rsidP="003E1D7A">
      <w:pPr>
        <w:spacing w:after="0" w:line="240" w:lineRule="auto"/>
        <w:rPr>
          <w:sz w:val="24"/>
          <w:szCs w:val="24"/>
        </w:rPr>
      </w:pPr>
      <w:r w:rsidRPr="00673CFA">
        <w:rPr>
          <w:sz w:val="24"/>
          <w:szCs w:val="24"/>
        </w:rPr>
        <w:t xml:space="preserve">Under the Health and Safety at Work Act, employees have a responsibility to report any </w:t>
      </w:r>
      <w:proofErr w:type="gramStart"/>
      <w:r w:rsidRPr="00673CFA">
        <w:rPr>
          <w:sz w:val="24"/>
          <w:szCs w:val="24"/>
        </w:rPr>
        <w:t>circumstances which give</w:t>
      </w:r>
      <w:proofErr w:type="gramEnd"/>
      <w:r w:rsidRPr="00673CFA">
        <w:rPr>
          <w:sz w:val="24"/>
          <w:szCs w:val="24"/>
        </w:rPr>
        <w:t xml:space="preserve"> rise to an increased risk to their health and safety. </w:t>
      </w:r>
    </w:p>
    <w:p w14:paraId="6F1EFDA2" w14:textId="77777777" w:rsidR="003E1D7A" w:rsidRPr="00673CFA" w:rsidRDefault="003E1D7A" w:rsidP="003E1D7A">
      <w:pPr>
        <w:spacing w:after="0" w:line="240" w:lineRule="auto"/>
        <w:rPr>
          <w:sz w:val="24"/>
          <w:szCs w:val="24"/>
        </w:rPr>
      </w:pPr>
      <w:r w:rsidRPr="00673CFA">
        <w:rPr>
          <w:sz w:val="24"/>
          <w:szCs w:val="24"/>
        </w:rPr>
        <w:t xml:space="preserve"> </w:t>
      </w:r>
    </w:p>
    <w:p w14:paraId="12F5202C" w14:textId="77777777" w:rsidR="003E1D7A" w:rsidRPr="00673CFA" w:rsidRDefault="003E1D7A" w:rsidP="003E1D7A">
      <w:pPr>
        <w:spacing w:after="0" w:line="240" w:lineRule="auto"/>
        <w:rPr>
          <w:sz w:val="24"/>
          <w:szCs w:val="24"/>
        </w:rPr>
      </w:pPr>
      <w:r w:rsidRPr="00673CFA">
        <w:rPr>
          <w:sz w:val="24"/>
          <w:szCs w:val="24"/>
        </w:rPr>
        <w:t xml:space="preserve">Staff who have, or acquire, permanently or temporarily, any medical condition that may impact on their ability to carry out pupils’ plans have a duty to report these to the </w:t>
      </w:r>
      <w:proofErr w:type="spellStart"/>
      <w:r w:rsidRPr="00673CFA">
        <w:rPr>
          <w:sz w:val="24"/>
          <w:szCs w:val="24"/>
        </w:rPr>
        <w:t>Headteacher</w:t>
      </w:r>
      <w:proofErr w:type="spellEnd"/>
      <w:r w:rsidRPr="00673CFA">
        <w:rPr>
          <w:sz w:val="24"/>
          <w:szCs w:val="24"/>
        </w:rPr>
        <w:t xml:space="preserve"> immediately, as there may be an impact on their own safety and that of colleagues and/or pupils. </w:t>
      </w:r>
    </w:p>
    <w:p w14:paraId="60DFF640" w14:textId="77777777" w:rsidR="003E1D7A" w:rsidRPr="00673CFA" w:rsidRDefault="003E1D7A" w:rsidP="003E1D7A">
      <w:pPr>
        <w:spacing w:after="0" w:line="240" w:lineRule="auto"/>
        <w:rPr>
          <w:sz w:val="24"/>
          <w:szCs w:val="24"/>
        </w:rPr>
      </w:pPr>
    </w:p>
    <w:p w14:paraId="0AF6CCEB" w14:textId="77777777" w:rsidR="003E1D7A" w:rsidRPr="00673CFA" w:rsidRDefault="003E1D7A" w:rsidP="003E1D7A">
      <w:pPr>
        <w:spacing w:after="0" w:line="240" w:lineRule="auto"/>
        <w:rPr>
          <w:sz w:val="24"/>
          <w:szCs w:val="24"/>
        </w:rPr>
      </w:pPr>
      <w:r w:rsidRPr="00673CFA">
        <w:rPr>
          <w:sz w:val="24"/>
          <w:szCs w:val="24"/>
        </w:rPr>
        <w:t>Through the provision of Team Teach training, the risk of harm towards staff is reduced but it is possible for some injury to be received. All such occurrences should be treated and subsequently recorded, on the Positive Handling Form/Accident Form.</w:t>
      </w:r>
    </w:p>
    <w:p w14:paraId="39201AC7" w14:textId="77777777" w:rsidR="003E1D7A" w:rsidRPr="00673CFA" w:rsidRDefault="003E1D7A" w:rsidP="003E1D7A">
      <w:pPr>
        <w:spacing w:after="0" w:line="240" w:lineRule="auto"/>
        <w:rPr>
          <w:sz w:val="24"/>
          <w:szCs w:val="24"/>
        </w:rPr>
      </w:pPr>
    </w:p>
    <w:p w14:paraId="1FB0221B" w14:textId="77777777" w:rsidR="003E1D7A" w:rsidRPr="00673CFA" w:rsidRDefault="003E1D7A" w:rsidP="003E1D7A">
      <w:pPr>
        <w:spacing w:after="0" w:line="240" w:lineRule="auto"/>
        <w:rPr>
          <w:rFonts w:eastAsia="Times New Roman" w:cs="Arial"/>
          <w:b/>
          <w:sz w:val="32"/>
          <w:szCs w:val="32"/>
        </w:rPr>
      </w:pPr>
      <w:r w:rsidRPr="00673CFA">
        <w:rPr>
          <w:rFonts w:eastAsia="Times New Roman" w:cs="Arial"/>
          <w:b/>
          <w:sz w:val="32"/>
          <w:szCs w:val="32"/>
        </w:rPr>
        <w:t xml:space="preserve">Staff Support Following Incidents  </w:t>
      </w:r>
    </w:p>
    <w:p w14:paraId="4319292B" w14:textId="77777777" w:rsidR="003E1D7A" w:rsidRPr="00673CFA" w:rsidRDefault="003E1D7A" w:rsidP="003E1D7A">
      <w:pPr>
        <w:spacing w:after="0" w:line="240" w:lineRule="auto"/>
        <w:rPr>
          <w:rFonts w:eastAsia="Times New Roman" w:cs="Arial"/>
          <w:sz w:val="24"/>
          <w:szCs w:val="24"/>
        </w:rPr>
      </w:pPr>
    </w:p>
    <w:p w14:paraId="374D3BC6" w14:textId="77777777" w:rsidR="003E1D7A" w:rsidRPr="00673CFA" w:rsidRDefault="003E1D7A" w:rsidP="003E1D7A">
      <w:pPr>
        <w:spacing w:after="0" w:line="240" w:lineRule="auto"/>
        <w:rPr>
          <w:rFonts w:eastAsia="Times New Roman" w:cs="Arial"/>
          <w:sz w:val="24"/>
          <w:szCs w:val="24"/>
        </w:rPr>
      </w:pPr>
      <w:r w:rsidRPr="00673CFA">
        <w:rPr>
          <w:rFonts w:eastAsia="Times New Roman" w:cs="Arial"/>
          <w:sz w:val="24"/>
          <w:szCs w:val="24"/>
        </w:rPr>
        <w:t xml:space="preserve">Any member of staff at the school involved in or witnessing a serious incident involving the use of physical </w:t>
      </w:r>
      <w:proofErr w:type="gramStart"/>
      <w:r w:rsidRPr="00673CFA">
        <w:rPr>
          <w:rFonts w:eastAsia="Times New Roman" w:cs="Arial"/>
          <w:sz w:val="24"/>
          <w:szCs w:val="24"/>
        </w:rPr>
        <w:t>hold,</w:t>
      </w:r>
      <w:proofErr w:type="gramEnd"/>
      <w:r w:rsidRPr="00673CFA">
        <w:rPr>
          <w:rFonts w:eastAsia="Times New Roman" w:cs="Arial"/>
          <w:sz w:val="24"/>
          <w:szCs w:val="24"/>
        </w:rPr>
        <w:t xml:space="preserve"> may require additional support following the incident. Staff should ensure that they are fully recovered from an incident before resuming their duties and colleagues are encouraged to seek and offer support where it is deemed necessary. </w:t>
      </w:r>
    </w:p>
    <w:p w14:paraId="28FAFD03" w14:textId="77777777" w:rsidR="003E1D7A" w:rsidRPr="00673CFA" w:rsidRDefault="003E1D7A" w:rsidP="003E1D7A">
      <w:pPr>
        <w:spacing w:after="0" w:line="240" w:lineRule="auto"/>
        <w:rPr>
          <w:rFonts w:eastAsia="Times New Roman" w:cs="Arial"/>
          <w:sz w:val="24"/>
          <w:szCs w:val="24"/>
        </w:rPr>
      </w:pPr>
    </w:p>
    <w:p w14:paraId="3FC92D03" w14:textId="77777777" w:rsidR="003E1D7A" w:rsidRPr="00673CFA" w:rsidRDefault="003E1D7A" w:rsidP="003E1D7A">
      <w:pPr>
        <w:spacing w:after="0" w:line="240" w:lineRule="auto"/>
        <w:rPr>
          <w:rFonts w:eastAsia="Times New Roman" w:cs="Arial"/>
          <w:sz w:val="24"/>
          <w:szCs w:val="24"/>
        </w:rPr>
      </w:pPr>
      <w:r w:rsidRPr="00673CFA">
        <w:rPr>
          <w:rFonts w:eastAsia="Times New Roman" w:cs="Arial"/>
          <w:sz w:val="24"/>
          <w:szCs w:val="24"/>
        </w:rPr>
        <w:lastRenderedPageBreak/>
        <w:t xml:space="preserve">Where </w:t>
      </w:r>
      <w:proofErr w:type="gramStart"/>
      <w:r w:rsidRPr="00673CFA">
        <w:rPr>
          <w:rFonts w:eastAsia="Times New Roman" w:cs="Arial"/>
          <w:sz w:val="24"/>
          <w:szCs w:val="24"/>
        </w:rPr>
        <w:t>staff have</w:t>
      </w:r>
      <w:proofErr w:type="gramEnd"/>
      <w:r w:rsidRPr="00673CFA">
        <w:rPr>
          <w:rFonts w:eastAsia="Times New Roman" w:cs="Arial"/>
          <w:sz w:val="24"/>
          <w:szCs w:val="24"/>
        </w:rPr>
        <w:t xml:space="preserve"> been involved in an incident involving reasonable force, they should have access to support; this will be made available/supported through the </w:t>
      </w:r>
      <w:proofErr w:type="spellStart"/>
      <w:r w:rsidRPr="00673CFA">
        <w:rPr>
          <w:rFonts w:eastAsia="Times New Roman" w:cs="Arial"/>
          <w:sz w:val="24"/>
          <w:szCs w:val="24"/>
        </w:rPr>
        <w:t>Headteacher</w:t>
      </w:r>
      <w:proofErr w:type="spellEnd"/>
      <w:r w:rsidRPr="00673CFA">
        <w:rPr>
          <w:rFonts w:eastAsia="Times New Roman" w:cs="Arial"/>
          <w:sz w:val="24"/>
          <w:szCs w:val="24"/>
        </w:rPr>
        <w:t>.</w:t>
      </w:r>
    </w:p>
    <w:p w14:paraId="23D0AC86" w14:textId="77777777" w:rsidR="003E1D7A" w:rsidRPr="00673CFA" w:rsidRDefault="003E1D7A" w:rsidP="003E1D7A">
      <w:pPr>
        <w:spacing w:after="0" w:line="240" w:lineRule="auto"/>
        <w:rPr>
          <w:rFonts w:eastAsia="Times New Roman" w:cs="Arial"/>
          <w:b/>
          <w:bCs/>
          <w:sz w:val="28"/>
          <w:szCs w:val="28"/>
          <w:lang w:eastAsia="en-GB"/>
        </w:rPr>
      </w:pPr>
    </w:p>
    <w:p w14:paraId="177761C1" w14:textId="77777777" w:rsidR="003E1D7A" w:rsidRPr="00673CFA" w:rsidRDefault="003E1D7A" w:rsidP="003E1D7A">
      <w:pPr>
        <w:spacing w:after="0" w:line="240" w:lineRule="auto"/>
        <w:rPr>
          <w:rFonts w:eastAsia="Times New Roman" w:cs="Arial"/>
          <w:b/>
          <w:bCs/>
          <w:sz w:val="32"/>
          <w:szCs w:val="32"/>
          <w:lang w:eastAsia="en-GB"/>
        </w:rPr>
      </w:pPr>
      <w:r w:rsidRPr="00673CFA">
        <w:rPr>
          <w:rFonts w:eastAsia="Times New Roman" w:cs="Arial"/>
          <w:b/>
          <w:bCs/>
          <w:sz w:val="32"/>
          <w:szCs w:val="32"/>
          <w:lang w:eastAsia="en-GB"/>
        </w:rPr>
        <w:t>Complaints</w:t>
      </w:r>
    </w:p>
    <w:p w14:paraId="59EDF11E" w14:textId="77777777" w:rsidR="003E1D7A" w:rsidRPr="00673CFA" w:rsidRDefault="003E1D7A" w:rsidP="003E1D7A">
      <w:pPr>
        <w:spacing w:after="0" w:line="240" w:lineRule="auto"/>
        <w:rPr>
          <w:rFonts w:eastAsia="Times New Roman" w:cs="Arial"/>
          <w:sz w:val="24"/>
          <w:szCs w:val="24"/>
          <w:lang w:eastAsia="en-GB"/>
        </w:rPr>
      </w:pPr>
    </w:p>
    <w:p w14:paraId="1847FB18" w14:textId="77777777" w:rsidR="003E1D7A" w:rsidRPr="008B3835" w:rsidRDefault="003E1D7A" w:rsidP="003E1D7A">
      <w:pPr>
        <w:spacing w:after="0" w:line="240" w:lineRule="auto"/>
        <w:rPr>
          <w:rFonts w:eastAsia="Times New Roman" w:cs="Arial"/>
          <w:sz w:val="24"/>
          <w:szCs w:val="24"/>
          <w:lang w:eastAsia="en-GB"/>
        </w:rPr>
      </w:pPr>
      <w:r w:rsidRPr="00673CFA">
        <w:rPr>
          <w:rFonts w:eastAsia="Times New Roman" w:cs="Arial"/>
          <w:sz w:val="24"/>
          <w:szCs w:val="24"/>
          <w:lang w:eastAsia="en-GB"/>
        </w:rPr>
        <w:t>The availability of a clear policy about reasonable force and early involvement of parents should reduce the likelihood of complaints but may not eliminate them. Where the nature of any complaint made by a pupil, parent or other person in relation to the use of physical holds within the school indicates an allegation of mishandling by a member staff, the</w:t>
      </w:r>
      <w:r w:rsidRPr="008B3835">
        <w:rPr>
          <w:rFonts w:eastAsia="Times New Roman" w:cs="Arial"/>
          <w:sz w:val="24"/>
          <w:szCs w:val="24"/>
          <w:lang w:eastAsia="en-GB"/>
        </w:rPr>
        <w:t xml:space="preserve"> school’s Complaints Policy will be followed. In such circumstances the investigation of the complaint/allegation and any resulting action in respect of child protection, disciplinary or other procedures will be carried out in accordance with the guidance received from the LA.</w:t>
      </w:r>
    </w:p>
    <w:p w14:paraId="1C78907A" w14:textId="77777777" w:rsidR="003E1D7A" w:rsidRPr="001A3CC8" w:rsidRDefault="003E1D7A" w:rsidP="003E1D7A">
      <w:pPr>
        <w:spacing w:after="0" w:line="240" w:lineRule="auto"/>
        <w:rPr>
          <w:rFonts w:eastAsia="Times New Roman" w:cs="Arial"/>
          <w:sz w:val="24"/>
          <w:szCs w:val="24"/>
        </w:rPr>
      </w:pPr>
      <w:bookmarkStart w:id="1" w:name="commentsLeft"/>
      <w:bookmarkEnd w:id="1"/>
    </w:p>
    <w:p w14:paraId="584B5A1B" w14:textId="77777777" w:rsidR="003E1D7A" w:rsidRDefault="003E1D7A" w:rsidP="003E1D7A">
      <w:pPr>
        <w:keepNext/>
        <w:spacing w:after="0" w:line="240" w:lineRule="auto"/>
        <w:outlineLvl w:val="0"/>
        <w:rPr>
          <w:rFonts w:eastAsia="Times New Roman" w:cs="Arial"/>
          <w:b/>
          <w:bCs/>
          <w:sz w:val="32"/>
          <w:szCs w:val="32"/>
        </w:rPr>
      </w:pPr>
      <w:r w:rsidRPr="00D33BB8">
        <w:rPr>
          <w:rFonts w:eastAsia="Times New Roman" w:cs="Arial"/>
          <w:b/>
          <w:bCs/>
          <w:sz w:val="32"/>
          <w:szCs w:val="32"/>
        </w:rPr>
        <w:t xml:space="preserve">Conclusion </w:t>
      </w:r>
    </w:p>
    <w:p w14:paraId="5DCCAA14" w14:textId="77777777" w:rsidR="003E1D7A" w:rsidRPr="00D33BB8" w:rsidRDefault="003E1D7A" w:rsidP="003E1D7A">
      <w:pPr>
        <w:keepNext/>
        <w:spacing w:after="0" w:line="240" w:lineRule="auto"/>
        <w:outlineLvl w:val="0"/>
        <w:rPr>
          <w:rFonts w:eastAsia="Times New Roman" w:cs="Arial"/>
          <w:b/>
          <w:bCs/>
          <w:sz w:val="32"/>
          <w:szCs w:val="32"/>
        </w:rPr>
      </w:pPr>
    </w:p>
    <w:p w14:paraId="0FA5AD2A" w14:textId="77777777" w:rsidR="003E1D7A" w:rsidRPr="001A3CC8" w:rsidRDefault="003E1D7A" w:rsidP="003E1D7A">
      <w:pPr>
        <w:spacing w:after="0" w:line="240" w:lineRule="auto"/>
        <w:rPr>
          <w:rFonts w:eastAsia="Times New Roman" w:cs="Arial"/>
          <w:sz w:val="24"/>
          <w:szCs w:val="24"/>
        </w:rPr>
      </w:pPr>
      <w:r w:rsidRPr="001A3CC8">
        <w:rPr>
          <w:rFonts w:eastAsia="Times New Roman" w:cs="Arial"/>
          <w:sz w:val="24"/>
          <w:szCs w:val="24"/>
        </w:rPr>
        <w:t>Physical Intervention is a planned positive intervention for out of control or violent behaviour when other de-escalation or limiting options have been exhausted.  Through regular training, professional response and effective monitoring the risk of pupils or staff being injured is reduced and the positive relationships</w:t>
      </w:r>
      <w:r>
        <w:rPr>
          <w:rFonts w:eastAsia="Times New Roman" w:cs="Arial"/>
          <w:sz w:val="24"/>
          <w:szCs w:val="24"/>
        </w:rPr>
        <w:t>,</w:t>
      </w:r>
      <w:r w:rsidRPr="001A3CC8">
        <w:rPr>
          <w:rFonts w:eastAsia="Times New Roman" w:cs="Arial"/>
          <w:sz w:val="24"/>
          <w:szCs w:val="24"/>
        </w:rPr>
        <w:t xml:space="preserve"> which exist between staff and pupils, are maintained.</w:t>
      </w:r>
    </w:p>
    <w:p w14:paraId="61F0ED50" w14:textId="77777777" w:rsidR="003E1D7A" w:rsidRPr="001A3CC8" w:rsidRDefault="003E1D7A" w:rsidP="003E1D7A">
      <w:pPr>
        <w:spacing w:after="0" w:line="240" w:lineRule="auto"/>
        <w:rPr>
          <w:rFonts w:eastAsia="Times New Roman" w:cs="Arial"/>
          <w:sz w:val="24"/>
          <w:szCs w:val="24"/>
        </w:rPr>
      </w:pPr>
    </w:p>
    <w:p w14:paraId="72CCF3B8" w14:textId="77777777" w:rsidR="003E1D7A" w:rsidRPr="001A3CC8" w:rsidRDefault="003E1D7A" w:rsidP="003E1D7A">
      <w:pPr>
        <w:spacing w:after="0" w:line="240" w:lineRule="auto"/>
        <w:rPr>
          <w:rFonts w:eastAsia="Times New Roman" w:cs="Arial"/>
          <w:sz w:val="24"/>
          <w:szCs w:val="24"/>
        </w:rPr>
      </w:pPr>
      <w:r>
        <w:rPr>
          <w:rFonts w:eastAsia="Times New Roman" w:cs="Arial"/>
          <w:sz w:val="24"/>
          <w:szCs w:val="24"/>
        </w:rPr>
        <w:t>This policy is to be used in conjunction with The Safeguarding Suite of P</w:t>
      </w:r>
      <w:r w:rsidRPr="001A3CC8">
        <w:rPr>
          <w:rFonts w:eastAsia="Times New Roman" w:cs="Arial"/>
          <w:sz w:val="24"/>
          <w:szCs w:val="24"/>
        </w:rPr>
        <w:t>olicies.</w:t>
      </w:r>
    </w:p>
    <w:p w14:paraId="3BAEDBFF" w14:textId="77777777" w:rsidR="003E1D7A" w:rsidRPr="001A3CC8" w:rsidRDefault="003E1D7A" w:rsidP="003E1D7A">
      <w:pPr>
        <w:spacing w:after="0" w:line="240" w:lineRule="auto"/>
        <w:rPr>
          <w:rFonts w:eastAsia="Times New Roman" w:cs="Times New Roman"/>
          <w:snapToGrid w:val="0"/>
          <w:sz w:val="24"/>
          <w:szCs w:val="24"/>
        </w:rPr>
      </w:pPr>
    </w:p>
    <w:p w14:paraId="3E3A8CBE" w14:textId="77777777" w:rsidR="003E1D7A" w:rsidRPr="001A3CC8" w:rsidRDefault="003E1D7A" w:rsidP="003E1D7A">
      <w:pPr>
        <w:spacing w:after="0" w:line="240" w:lineRule="auto"/>
        <w:rPr>
          <w:rFonts w:eastAsia="Times New Roman" w:cs="Times New Roman"/>
          <w:snapToGrid w:val="0"/>
          <w:sz w:val="24"/>
          <w:szCs w:val="24"/>
        </w:rPr>
      </w:pPr>
      <w:r>
        <w:rPr>
          <w:rFonts w:eastAsia="Times New Roman" w:cs="Times New Roman"/>
          <w:snapToGrid w:val="0"/>
          <w:sz w:val="24"/>
          <w:szCs w:val="24"/>
        </w:rPr>
        <w:t>For</w:t>
      </w:r>
      <w:r w:rsidRPr="001A3CC8">
        <w:rPr>
          <w:rFonts w:eastAsia="Times New Roman" w:cs="Times New Roman"/>
          <w:snapToGrid w:val="0"/>
          <w:sz w:val="24"/>
          <w:szCs w:val="24"/>
        </w:rPr>
        <w:t xml:space="preserve"> further information about positive handling please refer to the Warrington Borough Counci</w:t>
      </w:r>
      <w:r>
        <w:rPr>
          <w:rFonts w:eastAsia="Times New Roman" w:cs="Times New Roman"/>
          <w:snapToGrid w:val="0"/>
          <w:sz w:val="24"/>
          <w:szCs w:val="24"/>
        </w:rPr>
        <w:t>l guidance on positive handling and the Department for Education’s Use of Reasonable Force document.</w:t>
      </w:r>
    </w:p>
    <w:p w14:paraId="67363D52" w14:textId="77777777" w:rsidR="003E1D7A" w:rsidRPr="001A3CC8" w:rsidRDefault="003E1D7A" w:rsidP="003E1D7A">
      <w:pPr>
        <w:spacing w:after="0" w:line="240" w:lineRule="auto"/>
        <w:rPr>
          <w:rFonts w:eastAsia="Times New Roman" w:cs="Times New Roman"/>
          <w:snapToGrid w:val="0"/>
          <w:sz w:val="24"/>
          <w:szCs w:val="24"/>
        </w:rPr>
      </w:pPr>
    </w:p>
    <w:p w14:paraId="1913C3BF" w14:textId="77777777" w:rsidR="009D49F2" w:rsidRPr="001A3CC8" w:rsidRDefault="009D49F2" w:rsidP="005A5691">
      <w:pPr>
        <w:spacing w:after="0" w:line="240" w:lineRule="auto"/>
        <w:rPr>
          <w:rFonts w:eastAsia="Times New Roman" w:cs="Times New Roman"/>
          <w:snapToGrid w:val="0"/>
          <w:sz w:val="24"/>
          <w:szCs w:val="24"/>
        </w:rPr>
      </w:pPr>
    </w:p>
    <w:p w14:paraId="41EE0F9A" w14:textId="77777777" w:rsidR="005A5691" w:rsidRPr="001A3CC8" w:rsidRDefault="005A5691" w:rsidP="005A5691">
      <w:pPr>
        <w:spacing w:after="0" w:line="240" w:lineRule="auto"/>
        <w:rPr>
          <w:rFonts w:eastAsia="Times New Roman" w:cs="Times New Roman"/>
          <w:snapToGrid w:val="0"/>
          <w:sz w:val="24"/>
          <w:szCs w:val="24"/>
        </w:rPr>
      </w:pPr>
    </w:p>
    <w:p w14:paraId="2788450D" w14:textId="77777777" w:rsidR="003E1D7A" w:rsidRDefault="003E1D7A">
      <w:pPr>
        <w:rPr>
          <w:b/>
          <w:sz w:val="32"/>
          <w:szCs w:val="32"/>
        </w:rPr>
      </w:pPr>
    </w:p>
    <w:p w14:paraId="31CDDA57" w14:textId="77777777" w:rsidR="003E1D7A" w:rsidRDefault="003E1D7A">
      <w:pPr>
        <w:rPr>
          <w:b/>
          <w:sz w:val="32"/>
          <w:szCs w:val="32"/>
        </w:rPr>
      </w:pPr>
    </w:p>
    <w:p w14:paraId="413E148C" w14:textId="77777777" w:rsidR="003E1D7A" w:rsidRDefault="003E1D7A">
      <w:pPr>
        <w:rPr>
          <w:b/>
          <w:sz w:val="32"/>
          <w:szCs w:val="32"/>
        </w:rPr>
      </w:pPr>
    </w:p>
    <w:p w14:paraId="05A709A4" w14:textId="77777777" w:rsidR="003E1D7A" w:rsidRDefault="003E1D7A">
      <w:pPr>
        <w:rPr>
          <w:b/>
          <w:sz w:val="32"/>
          <w:szCs w:val="32"/>
        </w:rPr>
      </w:pPr>
    </w:p>
    <w:p w14:paraId="742996B1" w14:textId="77777777" w:rsidR="003E1D7A" w:rsidRDefault="003E1D7A">
      <w:pPr>
        <w:rPr>
          <w:b/>
          <w:sz w:val="32"/>
          <w:szCs w:val="32"/>
        </w:rPr>
      </w:pPr>
    </w:p>
    <w:p w14:paraId="7A86F464" w14:textId="77777777" w:rsidR="003E1D7A" w:rsidRDefault="003E1D7A">
      <w:pPr>
        <w:rPr>
          <w:b/>
          <w:sz w:val="32"/>
          <w:szCs w:val="32"/>
        </w:rPr>
      </w:pPr>
    </w:p>
    <w:p w14:paraId="0BD04782" w14:textId="77777777" w:rsidR="0021144A" w:rsidRDefault="0021144A">
      <w:pPr>
        <w:rPr>
          <w:b/>
          <w:sz w:val="32"/>
          <w:szCs w:val="32"/>
        </w:rPr>
      </w:pPr>
    </w:p>
    <w:p w14:paraId="5053EEB0" w14:textId="77777777" w:rsidR="0021144A" w:rsidRDefault="0021144A">
      <w:pPr>
        <w:rPr>
          <w:b/>
          <w:sz w:val="32"/>
          <w:szCs w:val="32"/>
        </w:rPr>
      </w:pPr>
    </w:p>
    <w:p w14:paraId="7C4664BD" w14:textId="77777777" w:rsidR="003E1D7A" w:rsidRDefault="003E1D7A">
      <w:pPr>
        <w:rPr>
          <w:b/>
          <w:sz w:val="32"/>
          <w:szCs w:val="32"/>
        </w:rPr>
      </w:pPr>
    </w:p>
    <w:p w14:paraId="04F79AE7" w14:textId="77777777" w:rsidR="00102746" w:rsidRDefault="00102746" w:rsidP="00B234B8">
      <w:pPr>
        <w:spacing w:after="0" w:line="240" w:lineRule="auto"/>
        <w:jc w:val="both"/>
        <w:rPr>
          <w:b/>
          <w:sz w:val="32"/>
          <w:szCs w:val="32"/>
        </w:rPr>
      </w:pPr>
    </w:p>
    <w:p w14:paraId="698DBB67" w14:textId="77777777" w:rsidR="00B234B8" w:rsidRDefault="00B234B8" w:rsidP="00B234B8">
      <w:pPr>
        <w:spacing w:after="0" w:line="240" w:lineRule="auto"/>
        <w:jc w:val="both"/>
        <w:rPr>
          <w:rFonts w:eastAsia="Times New Roman" w:cs="Arial"/>
          <w:b/>
          <w:color w:val="000000"/>
          <w:sz w:val="32"/>
          <w:szCs w:val="32"/>
          <w:lang w:eastAsia="en-GB"/>
        </w:rPr>
      </w:pPr>
      <w:r w:rsidRPr="006875A4">
        <w:rPr>
          <w:rFonts w:eastAsia="Times New Roman" w:cs="Arial"/>
          <w:b/>
          <w:color w:val="000000"/>
          <w:sz w:val="32"/>
          <w:szCs w:val="32"/>
          <w:lang w:eastAsia="en-GB"/>
        </w:rPr>
        <w:t xml:space="preserve">Appendix 1 </w:t>
      </w:r>
    </w:p>
    <w:p w14:paraId="7D5B60DD" w14:textId="77777777" w:rsidR="00B234B8" w:rsidRPr="006875A4" w:rsidRDefault="00B234B8" w:rsidP="00B234B8">
      <w:pPr>
        <w:spacing w:after="0" w:line="240" w:lineRule="auto"/>
        <w:jc w:val="center"/>
        <w:rPr>
          <w:rFonts w:eastAsia="Times New Roman" w:cs="Arial"/>
          <w:b/>
          <w:color w:val="000000"/>
          <w:sz w:val="32"/>
          <w:szCs w:val="32"/>
          <w:lang w:eastAsia="en-GB"/>
        </w:rPr>
      </w:pPr>
      <w:r>
        <w:rPr>
          <w:rFonts w:eastAsia="Times New Roman" w:cs="Arial"/>
          <w:b/>
          <w:color w:val="000000"/>
          <w:sz w:val="32"/>
          <w:szCs w:val="32"/>
          <w:lang w:eastAsia="en-GB"/>
        </w:rPr>
        <w:t>Team Teach Information</w:t>
      </w:r>
    </w:p>
    <w:p w14:paraId="35A0078E" w14:textId="77777777" w:rsidR="00B234B8" w:rsidRPr="006875A4" w:rsidRDefault="00B234B8" w:rsidP="00B234B8">
      <w:pPr>
        <w:spacing w:after="0" w:line="240" w:lineRule="auto"/>
        <w:jc w:val="both"/>
        <w:rPr>
          <w:rFonts w:eastAsia="Times New Roman" w:cs="Arial"/>
          <w:color w:val="000000"/>
          <w:sz w:val="24"/>
          <w:szCs w:val="24"/>
          <w:lang w:eastAsia="en-GB"/>
        </w:rPr>
      </w:pPr>
    </w:p>
    <w:p w14:paraId="574EA36F" w14:textId="3A3DEBEA" w:rsidR="00B234B8" w:rsidRPr="006875A4" w:rsidRDefault="00B234B8" w:rsidP="00B234B8">
      <w:p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 xml:space="preserve">On occasions, some of our children display challenging behaviour that could put themselves, other children or staff at risk of harm or cause damage to school property. In these infrequent occasions staff might use their positive handling expertise to reduce risk. At </w:t>
      </w:r>
      <w:proofErr w:type="spellStart"/>
      <w:r w:rsidRPr="006875A4">
        <w:rPr>
          <w:rFonts w:eastAsia="Times New Roman" w:cs="Arial"/>
          <w:color w:val="000000"/>
          <w:sz w:val="24"/>
          <w:szCs w:val="24"/>
          <w:lang w:eastAsia="en-GB"/>
        </w:rPr>
        <w:t>Bewsey</w:t>
      </w:r>
      <w:proofErr w:type="spellEnd"/>
      <w:r w:rsidRPr="006875A4">
        <w:rPr>
          <w:rFonts w:eastAsia="Times New Roman" w:cs="Arial"/>
          <w:color w:val="000000"/>
          <w:sz w:val="24"/>
          <w:szCs w:val="24"/>
          <w:lang w:eastAsia="en-GB"/>
        </w:rPr>
        <w:t xml:space="preserve"> Lodge Primary School we use a system of positive handling called Team Teach to support children on such occasions. We ens</w:t>
      </w:r>
      <w:r w:rsidR="00C839CC">
        <w:rPr>
          <w:rFonts w:eastAsia="Times New Roman" w:cs="Arial"/>
          <w:color w:val="000000"/>
          <w:sz w:val="24"/>
          <w:szCs w:val="24"/>
          <w:lang w:eastAsia="en-GB"/>
        </w:rPr>
        <w:t xml:space="preserve">ure that a percentage of staff </w:t>
      </w:r>
      <w:proofErr w:type="gramStart"/>
      <w:r w:rsidRPr="006875A4">
        <w:rPr>
          <w:rFonts w:eastAsia="Times New Roman" w:cs="Arial"/>
          <w:color w:val="000000"/>
          <w:sz w:val="24"/>
          <w:szCs w:val="24"/>
          <w:lang w:eastAsia="en-GB"/>
        </w:rPr>
        <w:t>are</w:t>
      </w:r>
      <w:proofErr w:type="gramEnd"/>
      <w:r w:rsidRPr="006875A4">
        <w:rPr>
          <w:rFonts w:eastAsia="Times New Roman" w:cs="Arial"/>
          <w:color w:val="000000"/>
          <w:sz w:val="24"/>
          <w:szCs w:val="24"/>
          <w:lang w:eastAsia="en-GB"/>
        </w:rPr>
        <w:t xml:space="preserve"> trained in the use of de-escalation techniques, which form 95% of Team Teach methodology. The other 5% is concerned with the use of prompts, guides and holds. Team Teach emphasises the use of positive handling as a last resort, to be used only when all other methods of de-escalation have been exhausted. Positive Handling covers the full range of de-escalation and positive behaviour management techniques employed by staff – from calm talking and other verbal and non-verbal methods, to guides and prompts to support a child in moving in the right direction or moving out of harm’s way. Occasionally more restrictive physical interventions may become necessary, on these occasions staff may hold a child to support them through their challenging behaviour.</w:t>
      </w:r>
    </w:p>
    <w:p w14:paraId="7EE0B2C9" w14:textId="77777777" w:rsidR="00B234B8" w:rsidRPr="006875A4" w:rsidRDefault="00B234B8" w:rsidP="00B234B8">
      <w:pPr>
        <w:spacing w:after="0" w:line="240" w:lineRule="auto"/>
        <w:jc w:val="both"/>
        <w:rPr>
          <w:rFonts w:eastAsia="Times New Roman" w:cs="Arial"/>
          <w:color w:val="000000"/>
          <w:sz w:val="24"/>
          <w:szCs w:val="24"/>
          <w:lang w:eastAsia="en-GB"/>
        </w:rPr>
      </w:pPr>
    </w:p>
    <w:p w14:paraId="0D37C494" w14:textId="77777777" w:rsidR="00B234B8" w:rsidRPr="006875A4" w:rsidRDefault="00B234B8" w:rsidP="00B234B8">
      <w:pPr>
        <w:spacing w:after="0" w:line="240" w:lineRule="auto"/>
        <w:jc w:val="both"/>
        <w:rPr>
          <w:rFonts w:eastAsia="Times New Roman" w:cs="Arial"/>
          <w:b/>
          <w:color w:val="000000"/>
          <w:sz w:val="24"/>
          <w:szCs w:val="24"/>
          <w:lang w:eastAsia="en-GB"/>
        </w:rPr>
      </w:pPr>
      <w:r w:rsidRPr="006875A4">
        <w:rPr>
          <w:rFonts w:eastAsia="Times New Roman" w:cs="Arial"/>
          <w:b/>
          <w:color w:val="000000"/>
          <w:sz w:val="24"/>
          <w:szCs w:val="24"/>
          <w:lang w:eastAsia="en-GB"/>
        </w:rPr>
        <w:t>Team Teach is used:</w:t>
      </w:r>
    </w:p>
    <w:p w14:paraId="2F7D2979" w14:textId="77777777" w:rsidR="00B234B8" w:rsidRPr="006875A4" w:rsidRDefault="00B234B8" w:rsidP="00B234B8">
      <w:pPr>
        <w:spacing w:after="0" w:line="240" w:lineRule="auto"/>
        <w:jc w:val="both"/>
        <w:rPr>
          <w:rFonts w:eastAsia="Times New Roman" w:cs="Arial"/>
          <w:b/>
          <w:color w:val="000000"/>
          <w:sz w:val="24"/>
          <w:szCs w:val="24"/>
          <w:lang w:eastAsia="en-GB"/>
        </w:rPr>
      </w:pPr>
    </w:p>
    <w:p w14:paraId="6FACDA46"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promote the least intrusive positive handling strategy and a continuum of gradual and graded techniques, with an emphasis and preference for the use of verbal, non-verbal de-escalation strategies being used and exhausted before positive handling strategies are utilised.</w:t>
      </w:r>
    </w:p>
    <w:p w14:paraId="553EAF08"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enable our school to develop acceptable and authorised responses to disruptive, disturbing, angry and aggressive behaviours in a manner that maintains positive relationships and provides safety for all, by training in Team-Teach.</w:t>
      </w:r>
    </w:p>
    <w:p w14:paraId="60CDACA2"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reduce the amount of serious incidents involving physical controls in all school and to emphasise the importance of exhausting behaviour management strategies in the first instance.</w:t>
      </w:r>
    </w:p>
    <w:p w14:paraId="4D649DD0"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increase the awareness of staff concerning the importance of recording and reporting, monitoring and evaluating, all incidents involving positive handling.</w:t>
      </w:r>
    </w:p>
    <w:p w14:paraId="28072209"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provide a process of repair and reflection for both staff and children.</w:t>
      </w:r>
    </w:p>
    <w:p w14:paraId="34B17535" w14:textId="77777777" w:rsidR="00B234B8" w:rsidRPr="006875A4" w:rsidRDefault="00B234B8" w:rsidP="00B234B8">
      <w:pPr>
        <w:spacing w:after="0" w:line="240" w:lineRule="auto"/>
        <w:ind w:left="720"/>
        <w:jc w:val="both"/>
        <w:rPr>
          <w:rFonts w:eastAsia="Times New Roman" w:cs="Arial"/>
          <w:color w:val="000000"/>
          <w:sz w:val="24"/>
          <w:szCs w:val="24"/>
          <w:lang w:eastAsia="en-GB"/>
        </w:rPr>
      </w:pPr>
    </w:p>
    <w:p w14:paraId="16EA461A" w14:textId="77777777" w:rsidR="00B234B8" w:rsidRPr="006875A4" w:rsidRDefault="00B234B8" w:rsidP="00B234B8">
      <w:pPr>
        <w:spacing w:after="0" w:line="240" w:lineRule="auto"/>
        <w:jc w:val="both"/>
        <w:rPr>
          <w:rFonts w:eastAsia="Times New Roman" w:cs="Arial"/>
          <w:b/>
          <w:bCs/>
          <w:color w:val="000000"/>
          <w:sz w:val="24"/>
          <w:szCs w:val="24"/>
          <w:lang w:eastAsia="en-GB"/>
        </w:rPr>
      </w:pPr>
      <w:r w:rsidRPr="006875A4">
        <w:rPr>
          <w:rFonts w:eastAsia="Times New Roman" w:cs="Arial"/>
          <w:b/>
          <w:bCs/>
          <w:color w:val="000000"/>
          <w:sz w:val="24"/>
          <w:szCs w:val="24"/>
          <w:lang w:eastAsia="en-GB"/>
        </w:rPr>
        <w:t>Key points of Team Teach</w:t>
      </w:r>
    </w:p>
    <w:p w14:paraId="349010BD" w14:textId="77777777" w:rsidR="00B234B8" w:rsidRPr="006875A4" w:rsidRDefault="00B234B8" w:rsidP="00B234B8">
      <w:pPr>
        <w:spacing w:after="0" w:line="240" w:lineRule="auto"/>
        <w:jc w:val="both"/>
        <w:rPr>
          <w:rFonts w:eastAsia="Times New Roman" w:cs="Arial"/>
          <w:color w:val="000000"/>
          <w:sz w:val="24"/>
          <w:szCs w:val="24"/>
          <w:lang w:eastAsia="en-GB"/>
        </w:rPr>
      </w:pPr>
    </w:p>
    <w:p w14:paraId="15DEEC78"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Where possible, the expectation is that staff will exhaust all behavioural management strategies before they physically intervene. Where and when there is time, the physical interventions should be viewed as a "last resort option" for staff.</w:t>
      </w:r>
    </w:p>
    <w:p w14:paraId="242267D9"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Where a pupil requires repeated positive handling, the strategies and techniques will be planned for and agreed in advance. They will be written out and included in individual positive handling plans.</w:t>
      </w:r>
    </w:p>
    <w:p w14:paraId="56F6C8C5"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Physical techniques will not be taught in isolation.</w:t>
      </w:r>
    </w:p>
    <w:p w14:paraId="54811EB5"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 xml:space="preserve">Team Teach emphasises positive relationships as being the key element in our work with children. The physical techniques can help to protect and maintain these relationships. </w:t>
      </w:r>
    </w:p>
    <w:p w14:paraId="7883EA3B"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lastRenderedPageBreak/>
        <w:t>The physical techniques have sufficient range and robustness to be appropriate across the age and development range, for both the intentional and non-intentional "challenging" individual.</w:t>
      </w:r>
    </w:p>
    <w:p w14:paraId="77BDC986"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The positive handling techniques provide a gradual, graded system of response commensurate with the situation, task and individuals involved, allowing for phasing up or down as dictated to by the circumstances at the time.</w:t>
      </w:r>
    </w:p>
    <w:p w14:paraId="46E90FB1"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The use of force will always be reasonable, proportionate and necessary.</w:t>
      </w:r>
    </w:p>
    <w:p w14:paraId="760BD66F"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The aim of positive handling is for the person to calm down sufficiently so that staff can return the physical control and help find a better way.</w:t>
      </w:r>
    </w:p>
    <w:p w14:paraId="3F2E580F"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A calm approach with staff using (Communication, Awareness /Assessment Listening/Looking and Making Safe skills - CALM) is expected at all times when managing such situations.</w:t>
      </w:r>
    </w:p>
    <w:p w14:paraId="6FF51B7A"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Staff will make a risk assessment, both before, during and after any serious incident involving positive handling.</w:t>
      </w:r>
    </w:p>
    <w:p w14:paraId="1E3610C2" w14:textId="07890D62" w:rsidR="00B234B8" w:rsidRPr="004A0CBE" w:rsidRDefault="00B234B8" w:rsidP="004A0CBE">
      <w:pPr>
        <w:pStyle w:val="ListParagraph"/>
        <w:numPr>
          <w:ilvl w:val="0"/>
          <w:numId w:val="28"/>
        </w:numPr>
        <w:rPr>
          <w:b/>
          <w:sz w:val="32"/>
          <w:szCs w:val="32"/>
        </w:rPr>
      </w:pPr>
      <w:r w:rsidRPr="004A0CBE">
        <w:rPr>
          <w:rFonts w:eastAsia="Times New Roman" w:cs="Arial"/>
          <w:color w:val="000000"/>
          <w:sz w:val="24"/>
          <w:szCs w:val="24"/>
          <w:lang w:eastAsia="en-GB"/>
        </w:rPr>
        <w:t>The training will aim to comply and work within "good practice" guidelines produced by government departments. Team Teach has been actively involved with consultation by government departments looking at "good practice" principles in this area. Training complies with the Human Rights Ac</w:t>
      </w:r>
      <w:r w:rsidR="004A0CBE">
        <w:rPr>
          <w:rFonts w:eastAsia="Times New Roman" w:cs="Arial"/>
          <w:color w:val="000000"/>
          <w:sz w:val="24"/>
          <w:szCs w:val="24"/>
          <w:lang w:eastAsia="en-GB"/>
        </w:rPr>
        <w:t>t.</w:t>
      </w:r>
    </w:p>
    <w:p w14:paraId="1B2D98BA" w14:textId="77777777" w:rsidR="00B234B8" w:rsidRDefault="00B234B8">
      <w:pPr>
        <w:rPr>
          <w:b/>
          <w:sz w:val="32"/>
          <w:szCs w:val="32"/>
        </w:rPr>
      </w:pPr>
    </w:p>
    <w:p w14:paraId="3F48DE87" w14:textId="77777777" w:rsidR="00B234B8" w:rsidRDefault="00B234B8">
      <w:pPr>
        <w:rPr>
          <w:b/>
          <w:sz w:val="32"/>
          <w:szCs w:val="32"/>
        </w:rPr>
      </w:pPr>
    </w:p>
    <w:p w14:paraId="1C58F3F6" w14:textId="77777777" w:rsidR="00B234B8" w:rsidRDefault="00B234B8">
      <w:pPr>
        <w:rPr>
          <w:b/>
          <w:sz w:val="32"/>
          <w:szCs w:val="32"/>
        </w:rPr>
      </w:pPr>
    </w:p>
    <w:p w14:paraId="1B93F704" w14:textId="77777777" w:rsidR="00B234B8" w:rsidRDefault="00B234B8">
      <w:pPr>
        <w:rPr>
          <w:b/>
          <w:sz w:val="32"/>
          <w:szCs w:val="32"/>
        </w:rPr>
      </w:pPr>
    </w:p>
    <w:p w14:paraId="16781558" w14:textId="77777777" w:rsidR="00B234B8" w:rsidRDefault="00B234B8">
      <w:pPr>
        <w:rPr>
          <w:b/>
          <w:sz w:val="32"/>
          <w:szCs w:val="32"/>
        </w:rPr>
      </w:pPr>
    </w:p>
    <w:p w14:paraId="17D78FFC" w14:textId="77777777" w:rsidR="00B234B8" w:rsidRDefault="00B234B8">
      <w:pPr>
        <w:rPr>
          <w:b/>
          <w:sz w:val="32"/>
          <w:szCs w:val="32"/>
        </w:rPr>
      </w:pPr>
    </w:p>
    <w:p w14:paraId="43BB872B" w14:textId="77777777" w:rsidR="00B234B8" w:rsidRDefault="00B234B8">
      <w:pPr>
        <w:rPr>
          <w:b/>
          <w:sz w:val="32"/>
          <w:szCs w:val="32"/>
        </w:rPr>
      </w:pPr>
    </w:p>
    <w:p w14:paraId="0C3D678C" w14:textId="349BBBD6" w:rsidR="00FA0AB3" w:rsidRDefault="00FA0AB3">
      <w:pPr>
        <w:rPr>
          <w:b/>
          <w:sz w:val="32"/>
          <w:szCs w:val="32"/>
        </w:rPr>
      </w:pPr>
      <w:r>
        <w:rPr>
          <w:b/>
          <w:sz w:val="32"/>
          <w:szCs w:val="32"/>
        </w:rPr>
        <w:br w:type="page"/>
      </w:r>
    </w:p>
    <w:p w14:paraId="3FE95562" w14:textId="4E1870CF" w:rsidR="0021144A" w:rsidRDefault="00FA0AB3">
      <w:pPr>
        <w:rPr>
          <w:b/>
          <w:sz w:val="32"/>
          <w:szCs w:val="32"/>
        </w:rPr>
      </w:pPr>
      <w:r>
        <w:rPr>
          <w:b/>
          <w:sz w:val="32"/>
          <w:szCs w:val="32"/>
        </w:rPr>
        <w:lastRenderedPageBreak/>
        <w:t>Appendix 2</w:t>
      </w:r>
    </w:p>
    <w:p w14:paraId="646C25FC" w14:textId="77777777" w:rsidR="0021144A" w:rsidRDefault="0021144A">
      <w:pPr>
        <w:rPr>
          <w:b/>
          <w:sz w:val="32"/>
          <w:szCs w:val="32"/>
        </w:rPr>
      </w:pPr>
    </w:p>
    <w:p w14:paraId="1AAC9EDA" w14:textId="3FCD43AD" w:rsidR="0021144A" w:rsidRDefault="007A6A7C">
      <w:pPr>
        <w:rPr>
          <w:b/>
          <w:sz w:val="32"/>
          <w:szCs w:val="32"/>
        </w:rPr>
      </w:pPr>
      <w:r>
        <w:rPr>
          <w:b/>
          <w:noProof/>
          <w:sz w:val="32"/>
          <w:szCs w:val="32"/>
          <w:lang w:val="en-US"/>
        </w:rPr>
        <w:drawing>
          <wp:inline distT="0" distB="0" distL="0" distR="0" wp14:anchorId="326DDC6D" wp14:editId="1532254A">
            <wp:extent cx="5727700" cy="4076700"/>
            <wp:effectExtent l="0" t="0" r="12700" b="12700"/>
            <wp:docPr id="2" name="Picture 2" descr="Macintosh HD:Users:amybarberred:Desktop:Screen Shot 2026-01-10 at 7.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mybarberred:Desktop:Screen Shot 2026-01-10 at 7.45.0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4076700"/>
                    </a:xfrm>
                    <a:prstGeom prst="rect">
                      <a:avLst/>
                    </a:prstGeom>
                    <a:noFill/>
                    <a:ln>
                      <a:noFill/>
                    </a:ln>
                  </pic:spPr>
                </pic:pic>
              </a:graphicData>
            </a:graphic>
          </wp:inline>
        </w:drawing>
      </w:r>
    </w:p>
    <w:p w14:paraId="18070BB8" w14:textId="47B18358" w:rsidR="0021144A" w:rsidRDefault="0021144A">
      <w:pPr>
        <w:rPr>
          <w:b/>
          <w:sz w:val="32"/>
          <w:szCs w:val="32"/>
        </w:rPr>
      </w:pPr>
    </w:p>
    <w:p w14:paraId="2ABA210E" w14:textId="77777777" w:rsidR="00B234B8" w:rsidRDefault="00B234B8">
      <w:pPr>
        <w:rPr>
          <w:b/>
          <w:sz w:val="32"/>
          <w:szCs w:val="32"/>
        </w:rPr>
      </w:pPr>
    </w:p>
    <w:p w14:paraId="4192DC98" w14:textId="77777777" w:rsidR="00B234B8" w:rsidRDefault="00B234B8">
      <w:pPr>
        <w:rPr>
          <w:b/>
          <w:sz w:val="32"/>
          <w:szCs w:val="32"/>
        </w:rPr>
      </w:pPr>
    </w:p>
    <w:p w14:paraId="40AA1BBD" w14:textId="77777777" w:rsidR="007A6A7C" w:rsidRDefault="007A6A7C">
      <w:pPr>
        <w:rPr>
          <w:b/>
          <w:sz w:val="32"/>
          <w:szCs w:val="32"/>
        </w:rPr>
      </w:pPr>
    </w:p>
    <w:p w14:paraId="58F6FDF8" w14:textId="77777777" w:rsidR="007A6A7C" w:rsidRDefault="007A6A7C">
      <w:pPr>
        <w:rPr>
          <w:b/>
          <w:sz w:val="32"/>
          <w:szCs w:val="32"/>
        </w:rPr>
      </w:pPr>
    </w:p>
    <w:p w14:paraId="3A258A23" w14:textId="77777777" w:rsidR="00B234B8" w:rsidRDefault="00B234B8">
      <w:pPr>
        <w:rPr>
          <w:b/>
          <w:sz w:val="32"/>
          <w:szCs w:val="32"/>
        </w:rPr>
      </w:pPr>
    </w:p>
    <w:p w14:paraId="4D312F2A" w14:textId="77777777" w:rsidR="00B234B8" w:rsidRDefault="00B234B8">
      <w:pPr>
        <w:rPr>
          <w:b/>
          <w:sz w:val="32"/>
          <w:szCs w:val="32"/>
        </w:rPr>
      </w:pPr>
    </w:p>
    <w:p w14:paraId="72EB3EEA" w14:textId="77777777" w:rsidR="00B234B8" w:rsidRDefault="00B234B8">
      <w:pPr>
        <w:rPr>
          <w:b/>
          <w:sz w:val="32"/>
          <w:szCs w:val="32"/>
        </w:rPr>
      </w:pPr>
    </w:p>
    <w:p w14:paraId="45D97CFC" w14:textId="77777777" w:rsidR="00B234B8" w:rsidRDefault="00B234B8">
      <w:pPr>
        <w:rPr>
          <w:b/>
          <w:sz w:val="32"/>
          <w:szCs w:val="32"/>
        </w:rPr>
      </w:pPr>
    </w:p>
    <w:p w14:paraId="23FA1EDF" w14:textId="77777777" w:rsidR="0021144A" w:rsidRDefault="0021144A">
      <w:pPr>
        <w:rPr>
          <w:b/>
          <w:sz w:val="32"/>
          <w:szCs w:val="32"/>
        </w:rPr>
      </w:pPr>
    </w:p>
    <w:p w14:paraId="5330384E" w14:textId="2CB19B33" w:rsidR="00FA0AB3" w:rsidRPr="009B3727" w:rsidRDefault="00FA0AB3">
      <w:pPr>
        <w:rPr>
          <w:b/>
          <w:sz w:val="32"/>
          <w:szCs w:val="32"/>
        </w:rPr>
      </w:pPr>
      <w:r>
        <w:rPr>
          <w:b/>
          <w:sz w:val="32"/>
          <w:szCs w:val="32"/>
        </w:rPr>
        <w:lastRenderedPageBreak/>
        <w:t>Appendix 3</w:t>
      </w:r>
    </w:p>
    <w:p w14:paraId="481E62EA" w14:textId="522C5D0A" w:rsidR="00AE638F" w:rsidRDefault="009B3727" w:rsidP="00C839CC">
      <w:pPr>
        <w:rPr>
          <w:b/>
          <w:sz w:val="32"/>
          <w:szCs w:val="32"/>
          <w:u w:val="single"/>
        </w:rPr>
      </w:pPr>
      <w:r w:rsidRPr="00A53470">
        <w:rPr>
          <w:b/>
          <w:sz w:val="32"/>
          <w:szCs w:val="32"/>
          <w:u w:val="single"/>
        </w:rPr>
        <w:t>Young Person Physical Intervention Report Form</w:t>
      </w:r>
    </w:p>
    <w:p w14:paraId="619E9CD7" w14:textId="77777777" w:rsidR="004A0CBE" w:rsidRDefault="00AE638F">
      <w:pPr>
        <w:rPr>
          <w:b/>
          <w:sz w:val="32"/>
          <w:szCs w:val="32"/>
          <w:u w:val="single"/>
        </w:rPr>
      </w:pPr>
      <w:r>
        <w:rPr>
          <w:b/>
          <w:noProof/>
          <w:sz w:val="32"/>
          <w:szCs w:val="32"/>
          <w:u w:val="single"/>
          <w:lang w:val="en-US"/>
        </w:rPr>
        <mc:AlternateContent>
          <mc:Choice Requires="wps">
            <w:drawing>
              <wp:anchor distT="0" distB="0" distL="114300" distR="114300" simplePos="0" relativeHeight="251677696" behindDoc="0" locked="0" layoutInCell="1" allowOverlap="1" wp14:anchorId="68429EF9" wp14:editId="0FC967B2">
                <wp:simplePos x="0" y="0"/>
                <wp:positionH relativeFrom="column">
                  <wp:posOffset>-571500</wp:posOffset>
                </wp:positionH>
                <wp:positionV relativeFrom="paragraph">
                  <wp:posOffset>5576570</wp:posOffset>
                </wp:positionV>
                <wp:extent cx="7054215" cy="1914525"/>
                <wp:effectExtent l="0" t="0" r="32385" b="158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1914525"/>
                        </a:xfrm>
                        <a:prstGeom prst="rect">
                          <a:avLst/>
                        </a:prstGeom>
                        <a:solidFill>
                          <a:srgbClr val="FFFFFF"/>
                        </a:solidFill>
                        <a:ln w="9525">
                          <a:solidFill>
                            <a:srgbClr val="000000"/>
                          </a:solidFill>
                          <a:miter lim="800000"/>
                          <a:headEnd/>
                          <a:tailEnd/>
                        </a:ln>
                      </wps:spPr>
                      <wps:txbx>
                        <w:txbxContent>
                          <w:p w14:paraId="1018FBD2" w14:textId="746CD27E" w:rsidR="00AE638F" w:rsidRDefault="00AE638F">
                            <w:r>
                              <w:t xml:space="preserve">3. </w:t>
                            </w:r>
                            <w:r w:rsidR="00CD7E1A">
                              <w:t>De-escalation</w:t>
                            </w:r>
                            <w:r>
                              <w:t xml:space="preserve"> techniques employed throughout P.I.</w:t>
                            </w:r>
                          </w:p>
                          <w:p w14:paraId="29816B53" w14:textId="36392C09" w:rsidR="00AE638F" w:rsidRDefault="00AE638F">
                            <w:r>
                              <w:t>Verbal su</w:t>
                            </w:r>
                            <w:r w:rsidR="001D7E98">
                              <w:t>pport and advice</w:t>
                            </w:r>
                            <w:r w:rsidR="001D7E98">
                              <w:tab/>
                            </w:r>
                            <w:r w:rsidR="001D7E98">
                              <w:tab/>
                            </w:r>
                            <w:r w:rsidR="001D7E98">
                              <w:tab/>
                            </w:r>
                            <w:r w:rsidR="001D7E98">
                              <w:tab/>
                            </w:r>
                            <w:r w:rsidR="001D7E98">
                              <w:tab/>
                            </w:r>
                            <w:r w:rsidR="001D7E98">
                              <w:tab/>
                              <w:t xml:space="preserve">Time out </w:t>
                            </w:r>
                            <w:r>
                              <w:tab/>
                            </w:r>
                            <w:r>
                              <w:tab/>
                            </w:r>
                          </w:p>
                          <w:p w14:paraId="64FF264B" w14:textId="77777777" w:rsidR="00AE638F" w:rsidRDefault="00AE638F">
                            <w:r>
                              <w:t>Reassurance</w:t>
                            </w:r>
                            <w:r>
                              <w:tab/>
                            </w:r>
                            <w:r>
                              <w:tab/>
                            </w:r>
                            <w:r>
                              <w:tab/>
                            </w:r>
                            <w:r>
                              <w:tab/>
                            </w:r>
                            <w:r>
                              <w:tab/>
                            </w:r>
                            <w:r>
                              <w:tab/>
                            </w:r>
                            <w:r>
                              <w:tab/>
                            </w:r>
                            <w:r>
                              <w:tab/>
                              <w:t>Step away</w:t>
                            </w:r>
                          </w:p>
                          <w:p w14:paraId="2B6CEE9A" w14:textId="77777777" w:rsidR="00AE638F" w:rsidRDefault="00AE638F">
                            <w:r>
                              <w:t>Calm talking</w:t>
                            </w:r>
                            <w:r>
                              <w:tab/>
                            </w:r>
                            <w:r>
                              <w:tab/>
                            </w:r>
                            <w:r>
                              <w:tab/>
                            </w:r>
                            <w:r>
                              <w:tab/>
                            </w:r>
                            <w:r>
                              <w:tab/>
                            </w:r>
                            <w:r>
                              <w:tab/>
                            </w:r>
                            <w:r>
                              <w:tab/>
                            </w:r>
                            <w:r>
                              <w:tab/>
                              <w:t xml:space="preserve">Distraction </w:t>
                            </w:r>
                          </w:p>
                          <w:p w14:paraId="0D0A5E3E" w14:textId="77777777" w:rsidR="00AE638F" w:rsidRDefault="00AE638F">
                            <w:r>
                              <w:t>Humour</w:t>
                            </w:r>
                            <w:r>
                              <w:tab/>
                            </w:r>
                            <w:r>
                              <w:tab/>
                            </w:r>
                            <w:r>
                              <w:tab/>
                            </w:r>
                            <w:r>
                              <w:tab/>
                            </w:r>
                            <w:r>
                              <w:tab/>
                            </w:r>
                            <w:r>
                              <w:tab/>
                            </w:r>
                            <w:r>
                              <w:tab/>
                            </w:r>
                            <w:r>
                              <w:tab/>
                              <w:t>Removal of other pupils</w:t>
                            </w:r>
                          </w:p>
                          <w:p w14:paraId="61CE3142" w14:textId="207EEB69" w:rsidR="00AE638F" w:rsidRDefault="0021144A">
                            <w:r>
                              <w:t>Non-threatening</w:t>
                            </w:r>
                            <w:r w:rsidR="00AE638F">
                              <w:t xml:space="preserve"> body language</w:t>
                            </w:r>
                            <w:r w:rsidR="00AE638F">
                              <w:tab/>
                            </w:r>
                            <w:r w:rsidR="00AE638F">
                              <w:tab/>
                            </w:r>
                            <w:r w:rsidR="00AE638F">
                              <w:tab/>
                            </w:r>
                            <w:r w:rsidR="00AE638F">
                              <w:tab/>
                            </w:r>
                            <w:r w:rsidR="00AE638F">
                              <w:tab/>
                            </w:r>
                            <w:r w:rsidR="00AE638F">
                              <w:tab/>
                            </w:r>
                            <w:r>
                              <w:t>other</w:t>
                            </w:r>
                            <w:r w:rsidR="00AE638F">
                              <w:t xml:space="preserve"> techniques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8429EF9" id="_x0000_t202" coordsize="21600,21600" o:spt="202" path="m,l,21600r21600,l21600,xe">
                <v:stroke joinstyle="miter"/>
                <v:path gradientshapeok="t" o:connecttype="rect"/>
              </v:shapetype>
              <v:shape id="Text Box 38" o:spid="_x0000_s1026" type="#_x0000_t202" style="position:absolute;margin-left:-45pt;margin-top:439.1pt;width:555.45pt;height:15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">
                <v:textbox>
                  <w:txbxContent>
                    <w:p w14:paraId="1018FBD2" w14:textId="746CD27E" w:rsidR="00AE638F" w:rsidRDefault="00AE638F">
                      <w:r>
                        <w:t xml:space="preserve">3. </w:t>
                      </w:r>
                      <w:r w:rsidR="00CD7E1A">
                        <w:t>De-escalation</w:t>
                      </w:r>
                      <w:r>
                        <w:t xml:space="preserve"> techniques employed throughout P.I.</w:t>
                      </w:r>
                    </w:p>
                    <w:p w14:paraId="29816B53" w14:textId="36392C09" w:rsidR="00AE638F" w:rsidRDefault="00AE638F">
                      <w:r>
                        <w:t>Verbal su</w:t>
                      </w:r>
                      <w:r w:rsidR="001D7E98">
                        <w:t>pport and advice</w:t>
                      </w:r>
                      <w:r w:rsidR="001D7E98">
                        <w:tab/>
                      </w:r>
                      <w:r w:rsidR="001D7E98">
                        <w:tab/>
                      </w:r>
                      <w:r w:rsidR="001D7E98">
                        <w:tab/>
                      </w:r>
                      <w:r w:rsidR="001D7E98">
                        <w:tab/>
                      </w:r>
                      <w:r w:rsidR="001D7E98">
                        <w:tab/>
                      </w:r>
                      <w:r w:rsidR="001D7E98">
                        <w:tab/>
                        <w:t xml:space="preserve">Time out </w:t>
                      </w:r>
                      <w:r>
                        <w:tab/>
                      </w:r>
                      <w:r>
                        <w:tab/>
                      </w:r>
                    </w:p>
                    <w:p w14:paraId="64FF264B" w14:textId="77777777" w:rsidR="00AE638F" w:rsidRDefault="00AE638F">
                      <w:r>
                        <w:t>Reassurance</w:t>
                      </w:r>
                      <w:r>
                        <w:tab/>
                      </w:r>
                      <w:r>
                        <w:tab/>
                      </w:r>
                      <w:r>
                        <w:tab/>
                      </w:r>
                      <w:r>
                        <w:tab/>
                      </w:r>
                      <w:r>
                        <w:tab/>
                      </w:r>
                      <w:r>
                        <w:tab/>
                      </w:r>
                      <w:r>
                        <w:tab/>
                      </w:r>
                      <w:r>
                        <w:tab/>
                        <w:t>Step away</w:t>
                      </w:r>
                    </w:p>
                    <w:p w14:paraId="2B6CEE9A" w14:textId="77777777" w:rsidR="00AE638F" w:rsidRDefault="00AE638F">
                      <w:r>
                        <w:t>Calm talking</w:t>
                      </w:r>
                      <w:r>
                        <w:tab/>
                      </w:r>
                      <w:r>
                        <w:tab/>
                      </w:r>
                      <w:r>
                        <w:tab/>
                      </w:r>
                      <w:r>
                        <w:tab/>
                      </w:r>
                      <w:r>
                        <w:tab/>
                      </w:r>
                      <w:r>
                        <w:tab/>
                      </w:r>
                      <w:r>
                        <w:tab/>
                      </w:r>
                      <w:r>
                        <w:tab/>
                        <w:t xml:space="preserve">Distraction </w:t>
                      </w:r>
                    </w:p>
                    <w:p w14:paraId="0D0A5E3E" w14:textId="77777777" w:rsidR="00AE638F" w:rsidRDefault="00AE638F">
                      <w:r>
                        <w:t>Humour</w:t>
                      </w:r>
                      <w:r>
                        <w:tab/>
                      </w:r>
                      <w:r>
                        <w:tab/>
                      </w:r>
                      <w:r>
                        <w:tab/>
                      </w:r>
                      <w:r>
                        <w:tab/>
                      </w:r>
                      <w:r>
                        <w:tab/>
                      </w:r>
                      <w:r>
                        <w:tab/>
                      </w:r>
                      <w:r>
                        <w:tab/>
                      </w:r>
                      <w:r>
                        <w:tab/>
                        <w:t>Removal of other pupils</w:t>
                      </w:r>
                    </w:p>
                    <w:p w14:paraId="61CE3142" w14:textId="207EEB69" w:rsidR="00AE638F" w:rsidRDefault="0021144A">
                      <w:r>
                        <w:t>Non-threatening</w:t>
                      </w:r>
                      <w:r w:rsidR="00AE638F">
                        <w:t xml:space="preserve"> body language</w:t>
                      </w:r>
                      <w:r w:rsidR="00AE638F">
                        <w:tab/>
                      </w:r>
                      <w:r w:rsidR="00AE638F">
                        <w:tab/>
                      </w:r>
                      <w:r w:rsidR="00AE638F">
                        <w:tab/>
                      </w:r>
                      <w:r w:rsidR="00AE638F">
                        <w:tab/>
                      </w:r>
                      <w:r w:rsidR="00AE638F">
                        <w:tab/>
                      </w:r>
                      <w:r w:rsidR="00AE638F">
                        <w:tab/>
                      </w:r>
                      <w:r>
                        <w:t>other</w:t>
                      </w:r>
                      <w:r w:rsidR="00AE638F">
                        <w:t xml:space="preserve"> techniques  </w:t>
                      </w:r>
                    </w:p>
                  </w:txbxContent>
                </v:textbox>
              </v:shape>
            </w:pict>
          </mc:Fallback>
        </mc:AlternateContent>
      </w:r>
      <w:r>
        <w:rPr>
          <w:b/>
          <w:noProof/>
          <w:sz w:val="32"/>
          <w:szCs w:val="32"/>
          <w:u w:val="single"/>
          <w:lang w:val="en-US"/>
        </w:rPr>
        <mc:AlternateContent>
          <mc:Choice Requires="wps">
            <w:drawing>
              <wp:anchor distT="0" distB="0" distL="114300" distR="114300" simplePos="0" relativeHeight="251678720" behindDoc="0" locked="0" layoutInCell="1" allowOverlap="1" wp14:anchorId="03301FDA" wp14:editId="3E58EFB1">
                <wp:simplePos x="0" y="0"/>
                <wp:positionH relativeFrom="column">
                  <wp:posOffset>-571500</wp:posOffset>
                </wp:positionH>
                <wp:positionV relativeFrom="paragraph">
                  <wp:posOffset>7748270</wp:posOffset>
                </wp:positionV>
                <wp:extent cx="7059295" cy="1219200"/>
                <wp:effectExtent l="0" t="0" r="2730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1219200"/>
                        </a:xfrm>
                        <a:prstGeom prst="rect">
                          <a:avLst/>
                        </a:prstGeom>
                        <a:solidFill>
                          <a:srgbClr val="FFFFFF"/>
                        </a:solidFill>
                        <a:ln w="9525">
                          <a:solidFill>
                            <a:srgbClr val="000000"/>
                          </a:solidFill>
                          <a:miter lim="800000"/>
                          <a:headEnd/>
                          <a:tailEnd/>
                        </a:ln>
                      </wps:spPr>
                      <wps:txbx>
                        <w:txbxContent>
                          <w:p w14:paraId="3E44AEC8" w14:textId="0CF8B109" w:rsidR="00AE638F" w:rsidRDefault="00AE638F">
                            <w:r>
                              <w:t>4. Approved physical interventi</w:t>
                            </w:r>
                            <w:r w:rsidR="001D7E98">
                              <w:t>on used</w:t>
                            </w:r>
                            <w:r w:rsidR="001D7E98">
                              <w:tab/>
                            </w:r>
                            <w:r w:rsidR="001D7E98">
                              <w:tab/>
                            </w:r>
                            <w:r w:rsidR="001D7E98">
                              <w:tab/>
                            </w:r>
                            <w:r w:rsidR="001D7E98">
                              <w:tab/>
                              <w:t xml:space="preserve">position of pupil – </w:t>
                            </w:r>
                          </w:p>
                          <w:p w14:paraId="6BF20785" w14:textId="77777777" w:rsidR="00AE638F" w:rsidRDefault="00AE638F">
                            <w:r>
                              <w:t>Friendly hold</w:t>
                            </w:r>
                            <w:r>
                              <w:tab/>
                            </w:r>
                            <w:r>
                              <w:tab/>
                            </w:r>
                            <w:r>
                              <w:tab/>
                            </w:r>
                            <w:r>
                              <w:tab/>
                            </w:r>
                            <w:r>
                              <w:tab/>
                            </w:r>
                            <w:r>
                              <w:tab/>
                            </w:r>
                            <w:r>
                              <w:tab/>
                              <w:t>Single elbow</w:t>
                            </w:r>
                          </w:p>
                          <w:p w14:paraId="3F17637D" w14:textId="77777777" w:rsidR="00AE638F" w:rsidRDefault="00AE638F">
                            <w:r>
                              <w:t>Guided escort</w:t>
                            </w:r>
                            <w:r>
                              <w:tab/>
                            </w:r>
                            <w:r>
                              <w:tab/>
                            </w:r>
                            <w:r>
                              <w:tab/>
                            </w:r>
                            <w:r>
                              <w:tab/>
                            </w:r>
                            <w:r>
                              <w:tab/>
                            </w:r>
                            <w:r>
                              <w:tab/>
                            </w:r>
                            <w:r>
                              <w:tab/>
                              <w:t xml:space="preserve">Double elbow </w:t>
                            </w:r>
                          </w:p>
                          <w:p w14:paraId="7F509B15" w14:textId="77777777" w:rsidR="00AE638F" w:rsidRDefault="00AE638F">
                            <w:r>
                              <w:t>Wrap /wrap cradle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3301FDA" id="Text Box 39" o:spid="_x0000_s1027" type="#_x0000_t202" style="position:absolute;margin-left:-45pt;margin-top:610.1pt;width:555.85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">
                <v:textbox>
                  <w:txbxContent>
                    <w:p w14:paraId="3E44AEC8" w14:textId="0CF8B109" w:rsidR="00AE638F" w:rsidRDefault="00AE638F">
                      <w:r>
                        <w:t>4. Approved physical interventi</w:t>
                      </w:r>
                      <w:r w:rsidR="001D7E98">
                        <w:t>on used</w:t>
                      </w:r>
                      <w:r w:rsidR="001D7E98">
                        <w:tab/>
                      </w:r>
                      <w:r w:rsidR="001D7E98">
                        <w:tab/>
                      </w:r>
                      <w:r w:rsidR="001D7E98">
                        <w:tab/>
                      </w:r>
                      <w:r w:rsidR="001D7E98">
                        <w:tab/>
                        <w:t xml:space="preserve">position of pupil – </w:t>
                      </w:r>
                    </w:p>
                    <w:p w14:paraId="6BF20785" w14:textId="77777777" w:rsidR="00AE638F" w:rsidRDefault="00AE638F">
                      <w:r>
                        <w:t>Friendly hold</w:t>
                      </w:r>
                      <w:r>
                        <w:tab/>
                      </w:r>
                      <w:r>
                        <w:tab/>
                      </w:r>
                      <w:r>
                        <w:tab/>
                      </w:r>
                      <w:r>
                        <w:tab/>
                      </w:r>
                      <w:r>
                        <w:tab/>
                      </w:r>
                      <w:r>
                        <w:tab/>
                      </w:r>
                      <w:r>
                        <w:tab/>
                        <w:t>Single elbow</w:t>
                      </w:r>
                    </w:p>
                    <w:p w14:paraId="3F17637D" w14:textId="77777777" w:rsidR="00AE638F" w:rsidRDefault="00AE638F">
                      <w:r>
                        <w:t>Guided escort</w:t>
                      </w:r>
                      <w:r>
                        <w:tab/>
                      </w:r>
                      <w:r>
                        <w:tab/>
                      </w:r>
                      <w:r>
                        <w:tab/>
                      </w:r>
                      <w:r>
                        <w:tab/>
                      </w:r>
                      <w:r>
                        <w:tab/>
                      </w:r>
                      <w:r>
                        <w:tab/>
                      </w:r>
                      <w:r>
                        <w:tab/>
                        <w:t xml:space="preserve">Double elbow </w:t>
                      </w:r>
                    </w:p>
                    <w:p w14:paraId="7F509B15" w14:textId="77777777" w:rsidR="00AE638F" w:rsidRDefault="00AE638F">
                      <w:r>
                        <w:t>Wrap /wrap cradle</w:t>
                      </w:r>
                    </w:p>
                  </w:txbxContent>
                </v:textbox>
              </v:shape>
            </w:pict>
          </mc:Fallback>
        </mc:AlternateContent>
      </w:r>
      <w:r>
        <w:rPr>
          <w:b/>
          <w:noProof/>
          <w:sz w:val="32"/>
          <w:szCs w:val="32"/>
          <w:u w:val="single"/>
          <w:lang w:val="en-US"/>
        </w:rPr>
        <mc:AlternateContent>
          <mc:Choice Requires="wps">
            <w:drawing>
              <wp:anchor distT="0" distB="0" distL="114300" distR="114300" simplePos="0" relativeHeight="251676672" behindDoc="0" locked="0" layoutInCell="1" allowOverlap="1" wp14:anchorId="5ED999D0" wp14:editId="2CA32BF7">
                <wp:simplePos x="0" y="0"/>
                <wp:positionH relativeFrom="column">
                  <wp:posOffset>-571500</wp:posOffset>
                </wp:positionH>
                <wp:positionV relativeFrom="paragraph">
                  <wp:posOffset>3404870</wp:posOffset>
                </wp:positionV>
                <wp:extent cx="7054215" cy="2039620"/>
                <wp:effectExtent l="0" t="0" r="32385" b="184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2039620"/>
                        </a:xfrm>
                        <a:prstGeom prst="rect">
                          <a:avLst/>
                        </a:prstGeom>
                        <a:solidFill>
                          <a:srgbClr val="FFFFFF"/>
                        </a:solidFill>
                        <a:ln w="9525">
                          <a:solidFill>
                            <a:srgbClr val="000000"/>
                          </a:solidFill>
                          <a:miter lim="800000"/>
                          <a:headEnd/>
                          <a:tailEnd/>
                        </a:ln>
                      </wps:spPr>
                      <wps:txbx>
                        <w:txbxContent>
                          <w:p w14:paraId="18D73252" w14:textId="77777777" w:rsidR="00AE638F" w:rsidRDefault="00AE638F">
                            <w:r>
                              <w:t xml:space="preserve">2a. </w:t>
                            </w:r>
                            <w:proofErr w:type="gramStart"/>
                            <w:r>
                              <w:t>What</w:t>
                            </w:r>
                            <w:proofErr w:type="gramEnd"/>
                            <w:r>
                              <w:t xml:space="preserve"> took place leading up to the physical intervention?</w:t>
                            </w:r>
                          </w:p>
                          <w:p w14:paraId="12B22DC9" w14:textId="77777777" w:rsidR="00AE638F" w:rsidRDefault="00AE638F"/>
                          <w:p w14:paraId="5893421F" w14:textId="77777777" w:rsidR="00AE638F" w:rsidRDefault="00AE638F"/>
                          <w:p w14:paraId="245C91C1" w14:textId="77777777" w:rsidR="00AE638F" w:rsidRDefault="00AE638F">
                            <w:proofErr w:type="gramStart"/>
                            <w:r>
                              <w:t>2b. De – escalation prior to physical intervention?</w:t>
                            </w:r>
                            <w:proofErr w:type="gramEnd"/>
                          </w:p>
                          <w:p w14:paraId="0E506193" w14:textId="77777777" w:rsidR="00AE638F" w:rsidRDefault="00AE638F"/>
                          <w:p w14:paraId="3CBBEA51" w14:textId="77777777" w:rsidR="00AE638F" w:rsidRDefault="00AE638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5ED999D0" id="Text Box 37" o:spid="_x0000_s1028" type="#_x0000_t202" style="position:absolute;margin-left:-45pt;margin-top:268.1pt;width:555.45pt;height:16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">
                <v:textbox style="mso-fit-shape-to-text:t">
                  <w:txbxContent>
                    <w:p w14:paraId="18D73252" w14:textId="77777777" w:rsidR="00AE638F" w:rsidRDefault="00AE638F">
                      <w:r>
                        <w:t>2a. What took place leading up to the physical intervention?</w:t>
                      </w:r>
                    </w:p>
                    <w:p w14:paraId="12B22DC9" w14:textId="77777777" w:rsidR="00AE638F" w:rsidRDefault="00AE638F"/>
                    <w:p w14:paraId="5893421F" w14:textId="77777777" w:rsidR="00AE638F" w:rsidRDefault="00AE638F"/>
                    <w:p w14:paraId="245C91C1" w14:textId="77777777" w:rsidR="00AE638F" w:rsidRDefault="00AE638F">
                      <w:r>
                        <w:t>2b. De – escalation prior to physical intervention?</w:t>
                      </w:r>
                    </w:p>
                    <w:p w14:paraId="0E506193" w14:textId="77777777" w:rsidR="00AE638F" w:rsidRDefault="00AE638F"/>
                    <w:p w14:paraId="3CBBEA51" w14:textId="77777777" w:rsidR="00AE638F" w:rsidRDefault="00AE638F"/>
                  </w:txbxContent>
                </v:textbox>
              </v:shape>
            </w:pict>
          </mc:Fallback>
        </mc:AlternateContent>
      </w:r>
      <w:r>
        <w:rPr>
          <w:b/>
          <w:noProof/>
          <w:sz w:val="32"/>
          <w:szCs w:val="32"/>
          <w:u w:val="single"/>
          <w:lang w:val="en-US"/>
        </w:rPr>
        <mc:AlternateContent>
          <mc:Choice Requires="wps">
            <w:drawing>
              <wp:anchor distT="0" distB="0" distL="114300" distR="114300" simplePos="0" relativeHeight="251675648" behindDoc="0" locked="0" layoutInCell="1" allowOverlap="1" wp14:anchorId="5CEEABDC" wp14:editId="2D07B67E">
                <wp:simplePos x="0" y="0"/>
                <wp:positionH relativeFrom="column">
                  <wp:posOffset>3886200</wp:posOffset>
                </wp:positionH>
                <wp:positionV relativeFrom="paragraph">
                  <wp:posOffset>204470</wp:posOffset>
                </wp:positionV>
                <wp:extent cx="2501265" cy="1716405"/>
                <wp:effectExtent l="0" t="0" r="13335" b="3683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1716405"/>
                        </a:xfrm>
                        <a:prstGeom prst="rect">
                          <a:avLst/>
                        </a:prstGeom>
                        <a:solidFill>
                          <a:srgbClr val="FFFFFF"/>
                        </a:solidFill>
                        <a:ln w="9525">
                          <a:solidFill>
                            <a:srgbClr val="000000"/>
                          </a:solidFill>
                          <a:miter lim="800000"/>
                          <a:headEnd/>
                          <a:tailEnd/>
                        </a:ln>
                      </wps:spPr>
                      <wps:txbx>
                        <w:txbxContent>
                          <w:p w14:paraId="2506AF0D" w14:textId="77777777" w:rsidR="00AE638F" w:rsidRDefault="00AE638F">
                            <w:r>
                              <w:t xml:space="preserve">Time P.I. started – </w:t>
                            </w:r>
                          </w:p>
                          <w:p w14:paraId="0C765261" w14:textId="77777777" w:rsidR="00AE638F" w:rsidRDefault="00AE638F">
                            <w:r>
                              <w:t xml:space="preserve">Time P.I. ended – </w:t>
                            </w:r>
                          </w:p>
                          <w:p w14:paraId="3242FFBF" w14:textId="77777777" w:rsidR="00AE638F" w:rsidRDefault="00AE638F">
                            <w:r>
                              <w:t xml:space="preserve">Location – </w:t>
                            </w:r>
                          </w:p>
                          <w:p w14:paraId="4F5A182E" w14:textId="77777777" w:rsidR="00AE638F" w:rsidRDefault="00AE638F">
                            <w:r>
                              <w:t xml:space="preserve">Ethnicity – </w:t>
                            </w:r>
                          </w:p>
                          <w:p w14:paraId="4E5E75BA" w14:textId="77777777" w:rsidR="00AE638F" w:rsidRDefault="00AE638F">
                            <w:r>
                              <w:t xml:space="preserve">Teacher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5CEEABDC" id="Text Box 36" o:spid="_x0000_s1029" type="#_x0000_t202" style="position:absolute;margin-left:306pt;margin-top:16.1pt;width:196.95pt;height:135.1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">
                <v:textbox style="mso-fit-shape-to-text:t">
                  <w:txbxContent>
                    <w:p w14:paraId="2506AF0D" w14:textId="77777777" w:rsidR="00AE638F" w:rsidRDefault="00AE638F">
                      <w:r>
                        <w:t xml:space="preserve">Time P.I. started – </w:t>
                      </w:r>
                    </w:p>
                    <w:p w14:paraId="0C765261" w14:textId="77777777" w:rsidR="00AE638F" w:rsidRDefault="00AE638F">
                      <w:r>
                        <w:t xml:space="preserve">Time P.I. ended – </w:t>
                      </w:r>
                    </w:p>
                    <w:p w14:paraId="3242FFBF" w14:textId="77777777" w:rsidR="00AE638F" w:rsidRDefault="00AE638F">
                      <w:r>
                        <w:t xml:space="preserve">Location – </w:t>
                      </w:r>
                    </w:p>
                    <w:p w14:paraId="4F5A182E" w14:textId="77777777" w:rsidR="00AE638F" w:rsidRDefault="00AE638F">
                      <w:r>
                        <w:t xml:space="preserve">Ethnicity – </w:t>
                      </w:r>
                    </w:p>
                    <w:p w14:paraId="4E5E75BA" w14:textId="77777777" w:rsidR="00AE638F" w:rsidRDefault="00AE638F">
                      <w:r>
                        <w:t xml:space="preserve">Teacher – </w:t>
                      </w:r>
                    </w:p>
                  </w:txbxContent>
                </v:textbox>
              </v:shape>
            </w:pict>
          </mc:Fallback>
        </mc:AlternateContent>
      </w:r>
      <w:r>
        <w:rPr>
          <w:b/>
          <w:noProof/>
          <w:sz w:val="32"/>
          <w:szCs w:val="32"/>
          <w:u w:val="single"/>
          <w:lang w:val="en-US"/>
        </w:rPr>
        <mc:AlternateContent>
          <mc:Choice Requires="wps">
            <w:drawing>
              <wp:anchor distT="0" distB="0" distL="114300" distR="114300" simplePos="0" relativeHeight="251674624" behindDoc="0" locked="0" layoutInCell="1" allowOverlap="1" wp14:anchorId="4B43F4F5" wp14:editId="255BEFEA">
                <wp:simplePos x="0" y="0"/>
                <wp:positionH relativeFrom="column">
                  <wp:posOffset>-571500</wp:posOffset>
                </wp:positionH>
                <wp:positionV relativeFrom="paragraph">
                  <wp:posOffset>204470</wp:posOffset>
                </wp:positionV>
                <wp:extent cx="4371340" cy="3009265"/>
                <wp:effectExtent l="0" t="0" r="22860" b="139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340" cy="3009265"/>
                        </a:xfrm>
                        <a:prstGeom prst="rect">
                          <a:avLst/>
                        </a:prstGeom>
                        <a:solidFill>
                          <a:srgbClr val="FFFFFF"/>
                        </a:solidFill>
                        <a:ln w="9525">
                          <a:solidFill>
                            <a:srgbClr val="000000"/>
                          </a:solidFill>
                          <a:miter lim="800000"/>
                          <a:headEnd/>
                          <a:tailEnd/>
                        </a:ln>
                      </wps:spPr>
                      <wps:txbx>
                        <w:txbxContent>
                          <w:p w14:paraId="08B11DF7" w14:textId="77777777" w:rsidR="00AE638F" w:rsidRDefault="00AE638F" w:rsidP="00AE638F">
                            <w:pPr>
                              <w:pStyle w:val="ListParagraph"/>
                              <w:numPr>
                                <w:ilvl w:val="0"/>
                                <w:numId w:val="24"/>
                              </w:numPr>
                            </w:pPr>
                            <w:r>
                              <w:t>Basic Details</w:t>
                            </w:r>
                          </w:p>
                          <w:p w14:paraId="0DD73618" w14:textId="77777777" w:rsidR="00AE638F" w:rsidRDefault="00AE638F" w:rsidP="00A53470">
                            <w:pPr>
                              <w:ind w:left="360"/>
                            </w:pPr>
                            <w:r>
                              <w:t>Name –</w:t>
                            </w:r>
                          </w:p>
                          <w:p w14:paraId="1442F463" w14:textId="77777777" w:rsidR="00AE638F" w:rsidRDefault="00AE638F" w:rsidP="00A53470">
                            <w:pPr>
                              <w:ind w:left="360"/>
                            </w:pPr>
                            <w:r>
                              <w:t xml:space="preserve">D.O.B. – </w:t>
                            </w:r>
                          </w:p>
                          <w:p w14:paraId="67A6403F" w14:textId="77777777" w:rsidR="00AE638F" w:rsidRDefault="00AE638F" w:rsidP="00A53470">
                            <w:pPr>
                              <w:ind w:left="360"/>
                            </w:pPr>
                            <w:r>
                              <w:t>Class –</w:t>
                            </w:r>
                          </w:p>
                          <w:p w14:paraId="6FFB9942" w14:textId="77777777" w:rsidR="00AE638F" w:rsidRDefault="00AE638F" w:rsidP="00A53470">
                            <w:pPr>
                              <w:ind w:left="360"/>
                            </w:pPr>
                            <w:proofErr w:type="gramStart"/>
                            <w:r>
                              <w:t>Date of P.I.</w:t>
                            </w:r>
                            <w:proofErr w:type="gramEnd"/>
                          </w:p>
                          <w:p w14:paraId="22337A28" w14:textId="77777777" w:rsidR="00AE638F" w:rsidRDefault="00AE638F" w:rsidP="00A53470">
                            <w:pPr>
                              <w:ind w:left="360"/>
                            </w:pPr>
                            <w:r>
                              <w:t>Pupil in public care – yes/no</w:t>
                            </w:r>
                          </w:p>
                          <w:p w14:paraId="2BE209B4" w14:textId="77777777" w:rsidR="00AE638F" w:rsidRDefault="00AE638F" w:rsidP="00A53470">
                            <w:pPr>
                              <w:ind w:left="360"/>
                            </w:pPr>
                            <w:r>
                              <w:t xml:space="preserve">Staff involved in P.I.- </w:t>
                            </w:r>
                          </w:p>
                          <w:p w14:paraId="199B0893" w14:textId="77777777" w:rsidR="00AE638F" w:rsidRDefault="00AE638F" w:rsidP="00A53470">
                            <w:pPr>
                              <w:ind w:left="360"/>
                            </w:pPr>
                            <w:r>
                              <w:t xml:space="preserve">Pupil witness – </w:t>
                            </w:r>
                          </w:p>
                          <w:p w14:paraId="6BA49C22" w14:textId="77777777" w:rsidR="00AE638F" w:rsidRDefault="00AE638F" w:rsidP="00A53470">
                            <w:pPr>
                              <w:ind w:left="360"/>
                            </w:pPr>
                            <w:r>
                              <w:t xml:space="preserve">Staff witness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w14:anchorId="4B43F4F5" id="Text Box 35" o:spid="_x0000_s1030" type="#_x0000_t202" style="position:absolute;margin-left:-45pt;margin-top:16.1pt;width:344.2pt;height:236.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">
                <v:textbox style="mso-fit-shape-to-text:t">
                  <w:txbxContent>
                    <w:p w14:paraId="08B11DF7" w14:textId="77777777" w:rsidR="00AE638F" w:rsidRDefault="00AE638F" w:rsidP="00AE638F">
                      <w:pPr>
                        <w:pStyle w:val="ListParagraph"/>
                        <w:numPr>
                          <w:ilvl w:val="0"/>
                          <w:numId w:val="24"/>
                        </w:numPr>
                      </w:pPr>
                      <w:r>
                        <w:t>Basic Details</w:t>
                      </w:r>
                    </w:p>
                    <w:p w14:paraId="0DD73618" w14:textId="77777777" w:rsidR="00AE638F" w:rsidRDefault="00AE638F" w:rsidP="00A53470">
                      <w:pPr>
                        <w:ind w:left="360"/>
                      </w:pPr>
                      <w:r>
                        <w:t>Name –</w:t>
                      </w:r>
                    </w:p>
                    <w:p w14:paraId="1442F463" w14:textId="77777777" w:rsidR="00AE638F" w:rsidRDefault="00AE638F" w:rsidP="00A53470">
                      <w:pPr>
                        <w:ind w:left="360"/>
                      </w:pPr>
                      <w:r>
                        <w:t xml:space="preserve">D.O.B. – </w:t>
                      </w:r>
                    </w:p>
                    <w:p w14:paraId="67A6403F" w14:textId="77777777" w:rsidR="00AE638F" w:rsidRDefault="00AE638F" w:rsidP="00A53470">
                      <w:pPr>
                        <w:ind w:left="360"/>
                      </w:pPr>
                      <w:r>
                        <w:t>Class –</w:t>
                      </w:r>
                    </w:p>
                    <w:p w14:paraId="6FFB9942" w14:textId="77777777" w:rsidR="00AE638F" w:rsidRDefault="00AE638F" w:rsidP="00A53470">
                      <w:pPr>
                        <w:ind w:left="360"/>
                      </w:pPr>
                      <w:r>
                        <w:t>Date of P.I.</w:t>
                      </w:r>
                    </w:p>
                    <w:p w14:paraId="22337A28" w14:textId="77777777" w:rsidR="00AE638F" w:rsidRDefault="00AE638F" w:rsidP="00A53470">
                      <w:pPr>
                        <w:ind w:left="360"/>
                      </w:pPr>
                      <w:r>
                        <w:t>Pupil in public care – yes/no</w:t>
                      </w:r>
                    </w:p>
                    <w:p w14:paraId="2BE209B4" w14:textId="77777777" w:rsidR="00AE638F" w:rsidRDefault="00AE638F" w:rsidP="00A53470">
                      <w:pPr>
                        <w:ind w:left="360"/>
                      </w:pPr>
                      <w:r>
                        <w:t xml:space="preserve">Staff involved in P.I.- </w:t>
                      </w:r>
                    </w:p>
                    <w:p w14:paraId="199B0893" w14:textId="77777777" w:rsidR="00AE638F" w:rsidRDefault="00AE638F" w:rsidP="00A53470">
                      <w:pPr>
                        <w:ind w:left="360"/>
                      </w:pPr>
                      <w:r>
                        <w:t xml:space="preserve">Pupil witness – </w:t>
                      </w:r>
                    </w:p>
                    <w:p w14:paraId="6BA49C22" w14:textId="77777777" w:rsidR="00AE638F" w:rsidRDefault="00AE638F" w:rsidP="00A53470">
                      <w:pPr>
                        <w:ind w:left="360"/>
                      </w:pPr>
                      <w:r>
                        <w:t xml:space="preserve">Staff witness - </w:t>
                      </w:r>
                    </w:p>
                  </w:txbxContent>
                </v:textbox>
              </v:shape>
            </w:pict>
          </mc:Fallback>
        </mc:AlternateContent>
      </w:r>
      <w:r>
        <w:rPr>
          <w:b/>
          <w:sz w:val="32"/>
          <w:szCs w:val="32"/>
          <w:u w:val="single"/>
        </w:rPr>
        <w:br w:type="page"/>
      </w:r>
    </w:p>
    <w:p w14:paraId="4D9700EA" w14:textId="77777777" w:rsidR="004A0CBE" w:rsidRDefault="004A0CBE">
      <w:pPr>
        <w:rPr>
          <w:b/>
          <w:sz w:val="32"/>
          <w:szCs w:val="32"/>
          <w:u w:val="single"/>
        </w:rPr>
      </w:pPr>
    </w:p>
    <w:p w14:paraId="350AE7DA" w14:textId="77777777" w:rsidR="004A0CBE" w:rsidRDefault="004A0CBE">
      <w:pPr>
        <w:rPr>
          <w:b/>
          <w:sz w:val="32"/>
          <w:szCs w:val="32"/>
          <w:u w:val="single"/>
        </w:rPr>
      </w:pPr>
    </w:p>
    <w:p w14:paraId="2431C769" w14:textId="5A1F1589" w:rsidR="004A0CBE" w:rsidRDefault="00AE638F">
      <w:pPr>
        <w:rPr>
          <w:b/>
          <w:sz w:val="32"/>
          <w:szCs w:val="32"/>
          <w:u w:val="single"/>
        </w:rPr>
      </w:pPr>
      <w:r>
        <w:rPr>
          <w:b/>
          <w:noProof/>
          <w:sz w:val="32"/>
          <w:szCs w:val="32"/>
          <w:u w:val="single"/>
          <w:lang w:val="en-US"/>
        </w:rPr>
        <mc:AlternateContent>
          <mc:Choice Requires="wps">
            <w:drawing>
              <wp:anchor distT="0" distB="0" distL="114300" distR="114300" simplePos="0" relativeHeight="251689984" behindDoc="0" locked="0" layoutInCell="1" allowOverlap="1" wp14:anchorId="26D0B6DC" wp14:editId="67BB195B">
                <wp:simplePos x="0" y="0"/>
                <wp:positionH relativeFrom="column">
                  <wp:posOffset>-457200</wp:posOffset>
                </wp:positionH>
                <wp:positionV relativeFrom="paragraph">
                  <wp:posOffset>6400800</wp:posOffset>
                </wp:positionV>
                <wp:extent cx="6685280" cy="1914525"/>
                <wp:effectExtent l="0" t="0" r="20320" b="15875"/>
                <wp:wrapThrough wrapText="bothSides">
                  <wp:wrapPolygon edited="0">
                    <wp:start x="0" y="0"/>
                    <wp:lineTo x="0" y="21493"/>
                    <wp:lineTo x="21584" y="21493"/>
                    <wp:lineTo x="21584" y="0"/>
                    <wp:lineTo x="0" y="0"/>
                  </wp:wrapPolygon>
                </wp:wrapThrough>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914525"/>
                        </a:xfrm>
                        <a:prstGeom prst="rect">
                          <a:avLst/>
                        </a:prstGeom>
                        <a:solidFill>
                          <a:srgbClr val="FFFFFF"/>
                        </a:solidFill>
                        <a:ln w="9525">
                          <a:solidFill>
                            <a:srgbClr val="000000"/>
                          </a:solidFill>
                          <a:miter lim="800000"/>
                          <a:headEnd/>
                          <a:tailEnd/>
                        </a:ln>
                      </wps:spPr>
                      <wps:txbx>
                        <w:txbxContent>
                          <w:p w14:paraId="1ADE5274" w14:textId="77777777" w:rsidR="00AE638F" w:rsidRDefault="00AE638F">
                            <w:r>
                              <w:t>8. Action taken following P.I.</w:t>
                            </w:r>
                          </w:p>
                          <w:p w14:paraId="5E0DF74B" w14:textId="77777777" w:rsidR="00AE638F" w:rsidRDefault="00AE638F">
                            <w:r>
                              <w:t>Opportunity for pupil to reflect and move on</w:t>
                            </w:r>
                            <w:r>
                              <w:tab/>
                            </w:r>
                            <w:r>
                              <w:tab/>
                            </w:r>
                            <w:r>
                              <w:tab/>
                              <w:t>updated risk assessment</w:t>
                            </w:r>
                          </w:p>
                          <w:p w14:paraId="58D4D934" w14:textId="77777777" w:rsidR="00AE638F" w:rsidRDefault="00AE638F">
                            <w:r>
                              <w:t>Consequences of behaviours</w:t>
                            </w:r>
                            <w:r>
                              <w:tab/>
                            </w:r>
                            <w:r>
                              <w:tab/>
                            </w:r>
                            <w:r>
                              <w:tab/>
                            </w:r>
                            <w:r>
                              <w:tab/>
                            </w:r>
                            <w:r>
                              <w:tab/>
                            </w:r>
                            <w:proofErr w:type="spellStart"/>
                            <w:r>
                              <w:t>opp</w:t>
                            </w:r>
                            <w:proofErr w:type="spellEnd"/>
                            <w:r>
                              <w:t xml:space="preserve"> for staff to reflect and move on</w:t>
                            </w:r>
                          </w:p>
                          <w:p w14:paraId="789D7B60" w14:textId="77777777" w:rsidR="00AE638F" w:rsidRDefault="00AE638F">
                            <w:r>
                              <w:t>Recording of incidents</w:t>
                            </w:r>
                            <w:r>
                              <w:tab/>
                            </w:r>
                            <w:r>
                              <w:tab/>
                            </w:r>
                            <w:r>
                              <w:tab/>
                            </w:r>
                            <w:r>
                              <w:tab/>
                            </w:r>
                            <w:r>
                              <w:tab/>
                            </w:r>
                            <w:r>
                              <w:tab/>
                              <w:t>Pupils offered appropriate medical assistance</w:t>
                            </w:r>
                            <w:r>
                              <w:tab/>
                            </w:r>
                          </w:p>
                          <w:p w14:paraId="4C9309C3" w14:textId="77777777" w:rsidR="00AE638F" w:rsidRDefault="00AE638F">
                            <w:r>
                              <w:t>Police involvement</w:t>
                            </w:r>
                            <w:r>
                              <w:tab/>
                            </w:r>
                            <w:r>
                              <w:tab/>
                            </w:r>
                            <w:r>
                              <w:tab/>
                            </w:r>
                            <w:r>
                              <w:tab/>
                            </w:r>
                            <w:r>
                              <w:tab/>
                            </w:r>
                            <w:r>
                              <w:tab/>
                              <w:t>Pupil chose to seek medical advice</w:t>
                            </w:r>
                          </w:p>
                          <w:p w14:paraId="3FEA494B" w14:textId="77777777" w:rsidR="00AE638F" w:rsidRDefault="00AE638F">
                            <w:r>
                              <w:t xml:space="preserve">Details </w:t>
                            </w:r>
                          </w:p>
                          <w:p w14:paraId="1A0A98B7" w14:textId="77777777" w:rsidR="00AE638F" w:rsidRDefault="00AE638F">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6D0B6DC" id="Text Box 50" o:spid="_x0000_s1031" type="#_x0000_t202" style="position:absolute;margin-left:-36pt;margin-top:7in;width:526.4pt;height:15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">
                <v:textbox>
                  <w:txbxContent>
                    <w:p w14:paraId="1ADE5274" w14:textId="77777777" w:rsidR="00AE638F" w:rsidRDefault="00AE638F">
                      <w:r>
                        <w:t>8. Action taken following P.I.</w:t>
                      </w:r>
                    </w:p>
                    <w:p w14:paraId="5E0DF74B" w14:textId="77777777" w:rsidR="00AE638F" w:rsidRDefault="00AE638F">
                      <w:r>
                        <w:t>Opportunity for pupil to reflect and move on</w:t>
                      </w:r>
                      <w:r>
                        <w:tab/>
                      </w:r>
                      <w:r>
                        <w:tab/>
                      </w:r>
                      <w:r>
                        <w:tab/>
                        <w:t>updated risk assessment</w:t>
                      </w:r>
                    </w:p>
                    <w:p w14:paraId="58D4D934" w14:textId="77777777" w:rsidR="00AE638F" w:rsidRDefault="00AE638F">
                      <w:r>
                        <w:t>Consequences of behaviours</w:t>
                      </w:r>
                      <w:r>
                        <w:tab/>
                      </w:r>
                      <w:r>
                        <w:tab/>
                      </w:r>
                      <w:r>
                        <w:tab/>
                      </w:r>
                      <w:r>
                        <w:tab/>
                      </w:r>
                      <w:r>
                        <w:tab/>
                      </w:r>
                      <w:proofErr w:type="spellStart"/>
                      <w:r>
                        <w:t>opp</w:t>
                      </w:r>
                      <w:proofErr w:type="spellEnd"/>
                      <w:r>
                        <w:t xml:space="preserve"> for staff to reflect and move on</w:t>
                      </w:r>
                    </w:p>
                    <w:p w14:paraId="789D7B60" w14:textId="77777777" w:rsidR="00AE638F" w:rsidRDefault="00AE638F">
                      <w:r>
                        <w:t>Recording of incidents</w:t>
                      </w:r>
                      <w:r>
                        <w:tab/>
                      </w:r>
                      <w:r>
                        <w:tab/>
                      </w:r>
                      <w:r>
                        <w:tab/>
                      </w:r>
                      <w:r>
                        <w:tab/>
                      </w:r>
                      <w:r>
                        <w:tab/>
                      </w:r>
                      <w:r>
                        <w:tab/>
                        <w:t>Pupils offered appropriate medical assistance</w:t>
                      </w:r>
                      <w:r>
                        <w:tab/>
                      </w:r>
                    </w:p>
                    <w:p w14:paraId="4C9309C3" w14:textId="77777777" w:rsidR="00AE638F" w:rsidRDefault="00AE638F">
                      <w:r>
                        <w:t>Police involvement</w:t>
                      </w:r>
                      <w:r>
                        <w:tab/>
                      </w:r>
                      <w:r>
                        <w:tab/>
                      </w:r>
                      <w:r>
                        <w:tab/>
                      </w:r>
                      <w:r>
                        <w:tab/>
                      </w:r>
                      <w:r>
                        <w:tab/>
                      </w:r>
                      <w:r>
                        <w:tab/>
                        <w:t>Pupil chose to seek medical advice</w:t>
                      </w:r>
                    </w:p>
                    <w:p w14:paraId="3FEA494B" w14:textId="77777777" w:rsidR="00AE638F" w:rsidRDefault="00AE638F">
                      <w:r>
                        <w:t xml:space="preserve">Details </w:t>
                      </w:r>
                    </w:p>
                    <w:p w14:paraId="1A0A98B7" w14:textId="77777777" w:rsidR="00AE638F" w:rsidRDefault="00AE638F">
                      <w:r>
                        <w:tab/>
                      </w:r>
                      <w:r>
                        <w:tab/>
                      </w:r>
                      <w:r>
                        <w:tab/>
                      </w:r>
                    </w:p>
                  </w:txbxContent>
                </v:textbox>
                <w10:wrap type="through"/>
              </v:shape>
            </w:pict>
          </mc:Fallback>
        </mc:AlternateContent>
      </w:r>
      <w:r>
        <w:rPr>
          <w:b/>
          <w:noProof/>
          <w:sz w:val="32"/>
          <w:szCs w:val="32"/>
          <w:u w:val="single"/>
          <w:lang w:val="en-US"/>
        </w:rPr>
        <mc:AlternateContent>
          <mc:Choice Requires="wps">
            <w:drawing>
              <wp:anchor distT="0" distB="0" distL="114300" distR="114300" simplePos="0" relativeHeight="251688960" behindDoc="0" locked="0" layoutInCell="1" allowOverlap="1" wp14:anchorId="3003D2C4" wp14:editId="4ABD448B">
                <wp:simplePos x="0" y="0"/>
                <wp:positionH relativeFrom="column">
                  <wp:posOffset>-457200</wp:posOffset>
                </wp:positionH>
                <wp:positionV relativeFrom="paragraph">
                  <wp:posOffset>4572000</wp:posOffset>
                </wp:positionV>
                <wp:extent cx="6685280" cy="1476375"/>
                <wp:effectExtent l="0" t="0" r="20320" b="22225"/>
                <wp:wrapThrough wrapText="bothSides">
                  <wp:wrapPolygon edited="0">
                    <wp:start x="0" y="0"/>
                    <wp:lineTo x="0" y="21554"/>
                    <wp:lineTo x="21584" y="21554"/>
                    <wp:lineTo x="21584" y="0"/>
                    <wp:lineTo x="0" y="0"/>
                  </wp:wrapPolygon>
                </wp:wrapThrough>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476375"/>
                        </a:xfrm>
                        <a:prstGeom prst="rect">
                          <a:avLst/>
                        </a:prstGeom>
                        <a:solidFill>
                          <a:srgbClr val="FFFFFF"/>
                        </a:solidFill>
                        <a:ln w="9525">
                          <a:solidFill>
                            <a:srgbClr val="000000"/>
                          </a:solidFill>
                          <a:miter lim="800000"/>
                          <a:headEnd/>
                          <a:tailEnd/>
                        </a:ln>
                      </wps:spPr>
                      <wps:txbx>
                        <w:txbxContent>
                          <w:p w14:paraId="3F3F240A" w14:textId="77777777" w:rsidR="00AE638F" w:rsidRDefault="00AE638F">
                            <w:r>
                              <w:t>7. Response of young person following P.I.</w:t>
                            </w:r>
                          </w:p>
                          <w:p w14:paraId="745664B4" w14:textId="77777777" w:rsidR="00AE638F" w:rsidRDefault="00AE638F">
                            <w:r>
                              <w:t>Calmed immediately</w:t>
                            </w:r>
                            <w:r>
                              <w:tab/>
                            </w:r>
                            <w:r>
                              <w:tab/>
                            </w:r>
                            <w:r>
                              <w:tab/>
                            </w:r>
                            <w:r>
                              <w:tab/>
                            </w:r>
                            <w:r>
                              <w:tab/>
                              <w:t>Calmed after indirect supervised time out</w:t>
                            </w:r>
                          </w:p>
                          <w:p w14:paraId="31623BC3" w14:textId="77777777" w:rsidR="00AE638F" w:rsidRDefault="00AE638F">
                            <w:r>
                              <w:t>Calmed after direct supervised time out</w:t>
                            </w:r>
                            <w:r>
                              <w:tab/>
                            </w:r>
                            <w:r>
                              <w:tab/>
                            </w:r>
                            <w:r>
                              <w:tab/>
                              <w:t>Continued unsettled requiring further use of P.I.</w:t>
                            </w:r>
                            <w:r>
                              <w:tab/>
                            </w:r>
                          </w:p>
                          <w:p w14:paraId="209B70BF" w14:textId="77777777" w:rsidR="00AE638F" w:rsidRDefault="00AE638F">
                            <w:r>
                              <w:t>Intervention of outside agency (i.e.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03D2C4" id="Text Box 49" o:spid="_x0000_s1032" type="#_x0000_t202" style="position:absolute;margin-left:-36pt;margin-top:5in;width:526.4pt;height:11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">
                <v:textbox>
                  <w:txbxContent>
                    <w:p w14:paraId="3F3F240A" w14:textId="77777777" w:rsidR="00AE638F" w:rsidRDefault="00AE638F">
                      <w:r>
                        <w:t>7. Response of young person following P.I.</w:t>
                      </w:r>
                    </w:p>
                    <w:p w14:paraId="745664B4" w14:textId="77777777" w:rsidR="00AE638F" w:rsidRDefault="00AE638F">
                      <w:r>
                        <w:t>Calmed immediately</w:t>
                      </w:r>
                      <w:r>
                        <w:tab/>
                      </w:r>
                      <w:r>
                        <w:tab/>
                      </w:r>
                      <w:r>
                        <w:tab/>
                      </w:r>
                      <w:r>
                        <w:tab/>
                      </w:r>
                      <w:r>
                        <w:tab/>
                        <w:t>Calmed after indirect supervised time out</w:t>
                      </w:r>
                    </w:p>
                    <w:p w14:paraId="31623BC3" w14:textId="77777777" w:rsidR="00AE638F" w:rsidRDefault="00AE638F">
                      <w:r>
                        <w:t>Calmed after direct supervised time out</w:t>
                      </w:r>
                      <w:r>
                        <w:tab/>
                      </w:r>
                      <w:r>
                        <w:tab/>
                      </w:r>
                      <w:r>
                        <w:tab/>
                        <w:t>Continued unsettled requiring further use of P.I.</w:t>
                      </w:r>
                      <w:r>
                        <w:tab/>
                      </w:r>
                    </w:p>
                    <w:p w14:paraId="209B70BF" w14:textId="77777777" w:rsidR="00AE638F" w:rsidRDefault="00AE638F">
                      <w:r>
                        <w:t>Intervention of outside agency (i.e. police)</w:t>
                      </w:r>
                    </w:p>
                  </w:txbxContent>
                </v:textbox>
                <w10:wrap type="through"/>
              </v:shape>
            </w:pict>
          </mc:Fallback>
        </mc:AlternateContent>
      </w:r>
      <w:r>
        <w:rPr>
          <w:b/>
          <w:noProof/>
          <w:sz w:val="32"/>
          <w:szCs w:val="32"/>
          <w:u w:val="single"/>
          <w:lang w:val="en-US"/>
        </w:rPr>
        <mc:AlternateContent>
          <mc:Choice Requires="wps">
            <w:drawing>
              <wp:anchor distT="0" distB="0" distL="114300" distR="114300" simplePos="0" relativeHeight="251680768" behindDoc="0" locked="0" layoutInCell="1" allowOverlap="1" wp14:anchorId="1DB96F90" wp14:editId="0AC8007B">
                <wp:simplePos x="0" y="0"/>
                <wp:positionH relativeFrom="column">
                  <wp:posOffset>-457200</wp:posOffset>
                </wp:positionH>
                <wp:positionV relativeFrom="paragraph">
                  <wp:posOffset>167640</wp:posOffset>
                </wp:positionV>
                <wp:extent cx="6685280" cy="1751965"/>
                <wp:effectExtent l="0" t="0" r="20320" b="260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751965"/>
                        </a:xfrm>
                        <a:prstGeom prst="rect">
                          <a:avLst/>
                        </a:prstGeom>
                        <a:solidFill>
                          <a:srgbClr val="FFFFFF"/>
                        </a:solidFill>
                        <a:ln w="9525">
                          <a:solidFill>
                            <a:srgbClr val="000000"/>
                          </a:solidFill>
                          <a:miter lim="800000"/>
                          <a:headEnd/>
                          <a:tailEnd/>
                        </a:ln>
                      </wps:spPr>
                      <wps:txbx>
                        <w:txbxContent>
                          <w:p w14:paraId="4940A2B4" w14:textId="77777777" w:rsidR="00AE638F" w:rsidRDefault="00AE638F">
                            <w:r>
                              <w:t>6. Injuries occurring prior to, during or following the P.I.</w:t>
                            </w:r>
                          </w:p>
                          <w:p w14:paraId="4FAEBED6" w14:textId="77777777" w:rsidR="00AE638F" w:rsidRDefault="00AE638F">
                            <w:r>
                              <w:t xml:space="preserve">Pupil </w:t>
                            </w:r>
                            <w:r>
                              <w:tab/>
                              <w:t>required first aid: yes/no</w:t>
                            </w:r>
                            <w:r>
                              <w:tab/>
                            </w:r>
                            <w:r>
                              <w:tab/>
                              <w:t>G.P. referral/</w:t>
                            </w:r>
                            <w:proofErr w:type="gramStart"/>
                            <w:r>
                              <w:t>visit :</w:t>
                            </w:r>
                            <w:proofErr w:type="gramEnd"/>
                            <w:r>
                              <w:t xml:space="preserve"> yes/no</w:t>
                            </w:r>
                            <w:r>
                              <w:tab/>
                              <w:t>Hospital referral/visit: yes/no</w:t>
                            </w:r>
                          </w:p>
                          <w:p w14:paraId="7DDC03B6" w14:textId="77777777" w:rsidR="00AE638F" w:rsidRDefault="00AE638F">
                            <w:r>
                              <w:t>Other pupil</w:t>
                            </w:r>
                            <w:r>
                              <w:tab/>
                              <w:t xml:space="preserve"> first aid: yes/no</w:t>
                            </w:r>
                            <w:r>
                              <w:tab/>
                            </w:r>
                            <w:r>
                              <w:tab/>
                              <w:t>G.P. referral/</w:t>
                            </w:r>
                            <w:proofErr w:type="gramStart"/>
                            <w:r>
                              <w:t>visit :</w:t>
                            </w:r>
                            <w:proofErr w:type="gramEnd"/>
                            <w:r>
                              <w:t xml:space="preserve"> yes/no</w:t>
                            </w:r>
                            <w:r>
                              <w:tab/>
                              <w:t>Hospital referral/visit: yes/no</w:t>
                            </w:r>
                          </w:p>
                          <w:p w14:paraId="7C875380" w14:textId="77777777" w:rsidR="00AE638F" w:rsidRDefault="00AE638F">
                            <w:r>
                              <w:t>Staff</w:t>
                            </w:r>
                            <w:r>
                              <w:tab/>
                              <w:t>required first aid: yes/no</w:t>
                            </w:r>
                            <w:r>
                              <w:tab/>
                            </w:r>
                            <w:r>
                              <w:tab/>
                              <w:t>G.P. referral/</w:t>
                            </w:r>
                            <w:proofErr w:type="gramStart"/>
                            <w:r>
                              <w:t>visit :</w:t>
                            </w:r>
                            <w:proofErr w:type="gramEnd"/>
                            <w:r>
                              <w:t xml:space="preserve"> yes/no</w:t>
                            </w:r>
                            <w:r>
                              <w:tab/>
                              <w:t>Hospital referral/visit: yes/no</w:t>
                            </w:r>
                          </w:p>
                          <w:p w14:paraId="6E9B5566" w14:textId="77777777" w:rsidR="00AE638F" w:rsidRDefault="00AE638F">
                            <w:r>
                              <w:t>Others   required first aid: yes/no</w:t>
                            </w:r>
                            <w:r>
                              <w:tab/>
                            </w:r>
                            <w:r>
                              <w:tab/>
                              <w:t>G.P. referral/</w:t>
                            </w:r>
                            <w:proofErr w:type="gramStart"/>
                            <w:r>
                              <w:t>visit :</w:t>
                            </w:r>
                            <w:proofErr w:type="gramEnd"/>
                            <w:r>
                              <w:t xml:space="preserve"> yes/no</w:t>
                            </w:r>
                            <w:r>
                              <w:tab/>
                              <w:t>Hospital referral/visit: yes/no</w:t>
                            </w:r>
                          </w:p>
                          <w:p w14:paraId="58282CA7" w14:textId="77777777" w:rsidR="00AE638F" w:rsidRDefault="00AE6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B96F90" id="Text Box 41" o:spid="_x0000_s1033" type="#_x0000_t202" style="position:absolute;margin-left:-36pt;margin-top:13.2pt;width:526.4pt;height:13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">
                <v:textbox>
                  <w:txbxContent>
                    <w:p w14:paraId="4940A2B4" w14:textId="77777777" w:rsidR="00AE638F" w:rsidRDefault="00AE638F">
                      <w:r>
                        <w:t>6. Injuries occurring prior to, during or following the P.I.</w:t>
                      </w:r>
                    </w:p>
                    <w:p w14:paraId="4FAEBED6" w14:textId="77777777" w:rsidR="00AE638F" w:rsidRDefault="00AE638F">
                      <w:r>
                        <w:t xml:space="preserve">Pupil </w:t>
                      </w:r>
                      <w:r>
                        <w:tab/>
                        <w:t>required first aid: yes/no</w:t>
                      </w:r>
                      <w:r>
                        <w:tab/>
                      </w:r>
                      <w:r>
                        <w:tab/>
                        <w:t>G.P. referral/visit : yes/no</w:t>
                      </w:r>
                      <w:r>
                        <w:tab/>
                        <w:t>Hospital referral/visit: yes/no</w:t>
                      </w:r>
                    </w:p>
                    <w:p w14:paraId="7DDC03B6" w14:textId="77777777" w:rsidR="00AE638F" w:rsidRDefault="00AE638F">
                      <w:r>
                        <w:t>Other pupil</w:t>
                      </w:r>
                      <w:r>
                        <w:tab/>
                        <w:t xml:space="preserve"> first aid: yes/no</w:t>
                      </w:r>
                      <w:r>
                        <w:tab/>
                      </w:r>
                      <w:r>
                        <w:tab/>
                        <w:t>G.P. referral/visit : yes/no</w:t>
                      </w:r>
                      <w:r>
                        <w:tab/>
                        <w:t>Hospital referral/visit: yes/no</w:t>
                      </w:r>
                    </w:p>
                    <w:p w14:paraId="7C875380" w14:textId="77777777" w:rsidR="00AE638F" w:rsidRDefault="00AE638F">
                      <w:r>
                        <w:t>Staff</w:t>
                      </w:r>
                      <w:r>
                        <w:tab/>
                        <w:t>required first aid: yes/no</w:t>
                      </w:r>
                      <w:r>
                        <w:tab/>
                      </w:r>
                      <w:r>
                        <w:tab/>
                        <w:t>G.P. referral/visit : yes/no</w:t>
                      </w:r>
                      <w:r>
                        <w:tab/>
                        <w:t>Hospital referral/visit: yes/no</w:t>
                      </w:r>
                    </w:p>
                    <w:p w14:paraId="6E9B5566" w14:textId="77777777" w:rsidR="00AE638F" w:rsidRDefault="00AE638F">
                      <w:r>
                        <w:t>Others   required first aid: yes/no</w:t>
                      </w:r>
                      <w:r>
                        <w:tab/>
                      </w:r>
                      <w:r>
                        <w:tab/>
                        <w:t>G.P. referral/visit : yes/no</w:t>
                      </w:r>
                      <w:r>
                        <w:tab/>
                        <w:t>Hospital referral/visit: yes/no</w:t>
                      </w:r>
                    </w:p>
                    <w:p w14:paraId="58282CA7" w14:textId="77777777" w:rsidR="00AE638F" w:rsidRDefault="00AE638F"/>
                  </w:txbxContent>
                </v:textbox>
              </v:shape>
            </w:pict>
          </mc:Fallback>
        </mc:AlternateContent>
      </w:r>
      <w:r>
        <w:rPr>
          <w:b/>
          <w:noProof/>
          <w:sz w:val="32"/>
          <w:szCs w:val="32"/>
          <w:u w:val="single"/>
          <w:lang w:val="en-US"/>
        </w:rPr>
        <mc:AlternateContent>
          <mc:Choice Requires="wps">
            <w:drawing>
              <wp:anchor distT="0" distB="0" distL="114300" distR="114300" simplePos="0" relativeHeight="251687936" behindDoc="0" locked="0" layoutInCell="1" allowOverlap="1" wp14:anchorId="6DF9B04A" wp14:editId="0AEDFC01">
                <wp:simplePos x="0" y="0"/>
                <wp:positionH relativeFrom="column">
                  <wp:posOffset>-457200</wp:posOffset>
                </wp:positionH>
                <wp:positionV relativeFrom="paragraph">
                  <wp:posOffset>-228600</wp:posOffset>
                </wp:positionV>
                <wp:extent cx="6685280" cy="2399665"/>
                <wp:effectExtent l="0" t="0" r="20320" b="13335"/>
                <wp:wrapThrough wrapText="bothSides">
                  <wp:wrapPolygon edited="0">
                    <wp:start x="0" y="0"/>
                    <wp:lineTo x="0" y="21491"/>
                    <wp:lineTo x="21584" y="21491"/>
                    <wp:lineTo x="21584" y="0"/>
                    <wp:lineTo x="0" y="0"/>
                  </wp:wrapPolygon>
                </wp:wrapThrough>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2399665"/>
                        </a:xfrm>
                        <a:prstGeom prst="rect">
                          <a:avLst/>
                        </a:prstGeom>
                        <a:solidFill>
                          <a:srgbClr val="FFFFFF"/>
                        </a:solidFill>
                        <a:ln w="9525">
                          <a:solidFill>
                            <a:srgbClr val="000000"/>
                          </a:solidFill>
                          <a:miter lim="800000"/>
                          <a:headEnd/>
                          <a:tailEnd/>
                        </a:ln>
                      </wps:spPr>
                      <wps:txbx>
                        <w:txbxContent>
                          <w:p w14:paraId="4496FC4F" w14:textId="77777777" w:rsidR="00AE638F" w:rsidRDefault="00AE638F">
                            <w:r>
                              <w:t xml:space="preserve">5. Presenting Behaviours </w:t>
                            </w:r>
                          </w:p>
                          <w:p w14:paraId="6F5A4B99" w14:textId="77777777" w:rsidR="00AE638F" w:rsidRDefault="00AE638F">
                            <w:r>
                              <w:t>Hit/kicked</w:t>
                            </w:r>
                            <w:r>
                              <w:tab/>
                            </w:r>
                            <w:r>
                              <w:tab/>
                              <w:t>pupil/worker</w:t>
                            </w:r>
                            <w:r>
                              <w:tab/>
                            </w:r>
                            <w:r>
                              <w:tab/>
                            </w:r>
                            <w:r>
                              <w:tab/>
                            </w:r>
                            <w:r>
                              <w:tab/>
                            </w:r>
                            <w:r>
                              <w:tab/>
                              <w:t>Biting (to others)</w:t>
                            </w:r>
                          </w:p>
                          <w:p w14:paraId="761311CF" w14:textId="77777777" w:rsidR="00AE638F" w:rsidRDefault="00AE638F">
                            <w:r>
                              <w:t>Attempted to hit/kick    pupil/worker</w:t>
                            </w:r>
                            <w:r>
                              <w:tab/>
                            </w:r>
                            <w:r>
                              <w:tab/>
                            </w:r>
                            <w:r>
                              <w:tab/>
                            </w:r>
                            <w:r>
                              <w:tab/>
                            </w:r>
                            <w:r>
                              <w:tab/>
                              <w:t>Damage to property</w:t>
                            </w:r>
                          </w:p>
                          <w:p w14:paraId="549F1B53" w14:textId="77777777" w:rsidR="00AE638F" w:rsidRDefault="00AE638F">
                            <w:r>
                              <w:t>Absconding</w:t>
                            </w:r>
                            <w:r>
                              <w:tab/>
                            </w:r>
                            <w:r>
                              <w:tab/>
                            </w:r>
                            <w:r>
                              <w:tab/>
                            </w:r>
                            <w:r>
                              <w:tab/>
                            </w:r>
                            <w:r>
                              <w:tab/>
                            </w:r>
                            <w:r>
                              <w:tab/>
                            </w:r>
                            <w:r>
                              <w:tab/>
                            </w:r>
                            <w:r>
                              <w:tab/>
                              <w:t>Swearing</w:t>
                            </w:r>
                          </w:p>
                          <w:p w14:paraId="76E812FE" w14:textId="77777777" w:rsidR="00AE638F" w:rsidRDefault="00AE638F">
                            <w:r>
                              <w:t>Verbal abuse</w:t>
                            </w:r>
                            <w:r>
                              <w:tab/>
                            </w:r>
                            <w:r>
                              <w:tab/>
                            </w:r>
                            <w:r>
                              <w:tab/>
                            </w:r>
                            <w:r>
                              <w:tab/>
                            </w:r>
                            <w:r>
                              <w:tab/>
                            </w:r>
                            <w:r>
                              <w:tab/>
                            </w:r>
                            <w:r>
                              <w:tab/>
                            </w:r>
                            <w:r>
                              <w:tab/>
                              <w:t>Threatening behaviour verbally</w:t>
                            </w:r>
                          </w:p>
                          <w:p w14:paraId="402DA44B" w14:textId="77777777" w:rsidR="00AE638F" w:rsidRDefault="00AE638F">
                            <w:r>
                              <w:t>Spitting</w:t>
                            </w:r>
                            <w:r>
                              <w:tab/>
                            </w:r>
                            <w:r>
                              <w:tab/>
                            </w:r>
                            <w:r>
                              <w:tab/>
                            </w:r>
                            <w:r>
                              <w:tab/>
                            </w:r>
                            <w:r>
                              <w:tab/>
                            </w:r>
                            <w:r>
                              <w:tab/>
                            </w:r>
                            <w:r>
                              <w:tab/>
                            </w:r>
                            <w:r>
                              <w:tab/>
                            </w:r>
                            <w:r>
                              <w:tab/>
                              <w:t>Threatening behaviour physical</w:t>
                            </w:r>
                          </w:p>
                          <w:p w14:paraId="32049B34" w14:textId="3C82541E" w:rsidR="00AE638F" w:rsidRDefault="0021144A">
                            <w:r>
                              <w:t>Self-</w:t>
                            </w:r>
                            <w:r w:rsidR="00AE638F">
                              <w:t>harm</w:t>
                            </w:r>
                            <w:r w:rsidR="00AE638F">
                              <w:tab/>
                            </w:r>
                            <w:r w:rsidR="00AE638F">
                              <w:tab/>
                            </w:r>
                            <w:r w:rsidR="00AE638F">
                              <w:tab/>
                            </w:r>
                            <w:r w:rsidR="00AE638F">
                              <w:tab/>
                            </w:r>
                            <w:r w:rsidR="00AE638F">
                              <w:tab/>
                            </w:r>
                            <w:r w:rsidR="00AE638F">
                              <w:tab/>
                            </w:r>
                            <w:r w:rsidR="00AE638F">
                              <w:tab/>
                            </w:r>
                            <w:r w:rsidR="00AE638F">
                              <w:tab/>
                              <w:t>Other</w:t>
                            </w:r>
                          </w:p>
                          <w:p w14:paraId="75C2D814" w14:textId="77777777" w:rsidR="00AE638F" w:rsidRDefault="00AE638F">
                            <w:r>
                              <w:tab/>
                            </w:r>
                            <w:r>
                              <w:tab/>
                            </w:r>
                            <w:r>
                              <w:tab/>
                            </w:r>
                            <w:r>
                              <w:tab/>
                            </w:r>
                            <w:r>
                              <w:tab/>
                            </w:r>
                            <w:r>
                              <w:tab/>
                            </w:r>
                            <w:r>
                              <w:tab/>
                            </w:r>
                            <w:r>
                              <w:tab/>
                            </w:r>
                          </w:p>
                          <w:p w14:paraId="4EE86E53" w14:textId="77777777" w:rsidR="00AE638F" w:rsidRDefault="00AE6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DF9B04A" id="Text Box 48" o:spid="_x0000_s1034" type="#_x0000_t202" style="position:absolute;margin-left:-36pt;margin-top:-18pt;width:526.4pt;height:18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">
                <v:textbox>
                  <w:txbxContent>
                    <w:p w14:paraId="4496FC4F" w14:textId="77777777" w:rsidR="00AE638F" w:rsidRDefault="00AE638F">
                      <w:r>
                        <w:t xml:space="preserve">5. Presenting Behaviours </w:t>
                      </w:r>
                    </w:p>
                    <w:p w14:paraId="6F5A4B99" w14:textId="77777777" w:rsidR="00AE638F" w:rsidRDefault="00AE638F">
                      <w:r>
                        <w:t>Hit/kicked</w:t>
                      </w:r>
                      <w:r>
                        <w:tab/>
                      </w:r>
                      <w:r>
                        <w:tab/>
                        <w:t>pupil/worker</w:t>
                      </w:r>
                      <w:r>
                        <w:tab/>
                      </w:r>
                      <w:r>
                        <w:tab/>
                      </w:r>
                      <w:r>
                        <w:tab/>
                      </w:r>
                      <w:r>
                        <w:tab/>
                      </w:r>
                      <w:r>
                        <w:tab/>
                        <w:t>Biting (to others)</w:t>
                      </w:r>
                    </w:p>
                    <w:p w14:paraId="761311CF" w14:textId="77777777" w:rsidR="00AE638F" w:rsidRDefault="00AE638F">
                      <w:r>
                        <w:t>Attempted to hit/kick    pupil/worker</w:t>
                      </w:r>
                      <w:r>
                        <w:tab/>
                      </w:r>
                      <w:r>
                        <w:tab/>
                      </w:r>
                      <w:r>
                        <w:tab/>
                      </w:r>
                      <w:r>
                        <w:tab/>
                      </w:r>
                      <w:r>
                        <w:tab/>
                        <w:t>Damage to property</w:t>
                      </w:r>
                    </w:p>
                    <w:p w14:paraId="549F1B53" w14:textId="77777777" w:rsidR="00AE638F" w:rsidRDefault="00AE638F">
                      <w:r>
                        <w:t>Absconding</w:t>
                      </w:r>
                      <w:r>
                        <w:tab/>
                      </w:r>
                      <w:r>
                        <w:tab/>
                      </w:r>
                      <w:r>
                        <w:tab/>
                      </w:r>
                      <w:r>
                        <w:tab/>
                      </w:r>
                      <w:r>
                        <w:tab/>
                      </w:r>
                      <w:r>
                        <w:tab/>
                      </w:r>
                      <w:r>
                        <w:tab/>
                      </w:r>
                      <w:r>
                        <w:tab/>
                        <w:t>Swearing</w:t>
                      </w:r>
                    </w:p>
                    <w:p w14:paraId="76E812FE" w14:textId="77777777" w:rsidR="00AE638F" w:rsidRDefault="00AE638F">
                      <w:r>
                        <w:t>Verbal abuse</w:t>
                      </w:r>
                      <w:r>
                        <w:tab/>
                      </w:r>
                      <w:r>
                        <w:tab/>
                      </w:r>
                      <w:r>
                        <w:tab/>
                      </w:r>
                      <w:r>
                        <w:tab/>
                      </w:r>
                      <w:r>
                        <w:tab/>
                      </w:r>
                      <w:r>
                        <w:tab/>
                      </w:r>
                      <w:r>
                        <w:tab/>
                      </w:r>
                      <w:r>
                        <w:tab/>
                        <w:t>Threatening behaviour verbally</w:t>
                      </w:r>
                    </w:p>
                    <w:p w14:paraId="402DA44B" w14:textId="77777777" w:rsidR="00AE638F" w:rsidRDefault="00AE638F">
                      <w:r>
                        <w:t>Spitting</w:t>
                      </w:r>
                      <w:r>
                        <w:tab/>
                      </w:r>
                      <w:r>
                        <w:tab/>
                      </w:r>
                      <w:r>
                        <w:tab/>
                      </w:r>
                      <w:r>
                        <w:tab/>
                      </w:r>
                      <w:r>
                        <w:tab/>
                      </w:r>
                      <w:r>
                        <w:tab/>
                      </w:r>
                      <w:r>
                        <w:tab/>
                      </w:r>
                      <w:r>
                        <w:tab/>
                      </w:r>
                      <w:r>
                        <w:tab/>
                        <w:t>Threatening behaviour physical</w:t>
                      </w:r>
                    </w:p>
                    <w:p w14:paraId="32049B34" w14:textId="3C82541E" w:rsidR="00AE638F" w:rsidRDefault="0021144A">
                      <w:r>
                        <w:t>Self-</w:t>
                      </w:r>
                      <w:r w:rsidR="00AE638F">
                        <w:t>harm</w:t>
                      </w:r>
                      <w:r w:rsidR="00AE638F">
                        <w:tab/>
                      </w:r>
                      <w:r w:rsidR="00AE638F">
                        <w:tab/>
                      </w:r>
                      <w:r w:rsidR="00AE638F">
                        <w:tab/>
                      </w:r>
                      <w:r w:rsidR="00AE638F">
                        <w:tab/>
                      </w:r>
                      <w:r w:rsidR="00AE638F">
                        <w:tab/>
                      </w:r>
                      <w:r w:rsidR="00AE638F">
                        <w:tab/>
                      </w:r>
                      <w:r w:rsidR="00AE638F">
                        <w:tab/>
                      </w:r>
                      <w:r w:rsidR="00AE638F">
                        <w:tab/>
                        <w:t>Other</w:t>
                      </w:r>
                    </w:p>
                    <w:p w14:paraId="75C2D814" w14:textId="77777777" w:rsidR="00AE638F" w:rsidRDefault="00AE638F">
                      <w:r>
                        <w:tab/>
                      </w:r>
                      <w:r>
                        <w:tab/>
                      </w:r>
                      <w:r>
                        <w:tab/>
                      </w:r>
                      <w:r>
                        <w:tab/>
                      </w:r>
                      <w:r>
                        <w:tab/>
                      </w:r>
                      <w:r>
                        <w:tab/>
                      </w:r>
                      <w:r>
                        <w:tab/>
                      </w:r>
                      <w:r>
                        <w:tab/>
                      </w:r>
                    </w:p>
                    <w:p w14:paraId="4EE86E53" w14:textId="77777777" w:rsidR="00AE638F" w:rsidRDefault="00AE638F"/>
                  </w:txbxContent>
                </v:textbox>
                <w10:wrap type="through"/>
              </v:shape>
            </w:pict>
          </mc:Fallback>
        </mc:AlternateContent>
      </w:r>
    </w:p>
    <w:p w14:paraId="24BBD11A" w14:textId="77777777" w:rsidR="004A0CBE" w:rsidRDefault="004A0CBE">
      <w:pPr>
        <w:rPr>
          <w:b/>
          <w:sz w:val="32"/>
          <w:szCs w:val="32"/>
          <w:u w:val="single"/>
        </w:rPr>
      </w:pPr>
    </w:p>
    <w:p w14:paraId="545190A3" w14:textId="77777777" w:rsidR="004A0CBE" w:rsidRDefault="004A0CBE">
      <w:pPr>
        <w:rPr>
          <w:b/>
          <w:sz w:val="32"/>
          <w:szCs w:val="32"/>
          <w:u w:val="single"/>
        </w:rPr>
      </w:pPr>
    </w:p>
    <w:p w14:paraId="58268DE9" w14:textId="77777777" w:rsidR="004A0CBE" w:rsidRDefault="004A0CBE">
      <w:pPr>
        <w:rPr>
          <w:b/>
          <w:sz w:val="32"/>
          <w:szCs w:val="32"/>
          <w:u w:val="single"/>
        </w:rPr>
      </w:pPr>
    </w:p>
    <w:p w14:paraId="149DBFA3" w14:textId="62BC309F" w:rsidR="004A0CBE" w:rsidRDefault="004A0CBE">
      <w:pPr>
        <w:rPr>
          <w:b/>
          <w:sz w:val="32"/>
          <w:szCs w:val="32"/>
          <w:u w:val="single"/>
        </w:rPr>
      </w:pPr>
      <w:r>
        <w:rPr>
          <w:noProof/>
          <w:lang w:val="en-US"/>
        </w:rPr>
        <w:drawing>
          <wp:anchor distT="0" distB="0" distL="114300" distR="114300" simplePos="0" relativeHeight="251695104" behindDoc="1" locked="0" layoutInCell="1" allowOverlap="1" wp14:anchorId="59CC7973" wp14:editId="7017A593">
            <wp:simplePos x="0" y="0"/>
            <wp:positionH relativeFrom="margin">
              <wp:posOffset>-476250</wp:posOffset>
            </wp:positionH>
            <wp:positionV relativeFrom="paragraph">
              <wp:posOffset>368300</wp:posOffset>
            </wp:positionV>
            <wp:extent cx="6877050" cy="1647825"/>
            <wp:effectExtent l="0" t="0" r="0" b="9525"/>
            <wp:wrapTight wrapText="bothSides">
              <wp:wrapPolygon edited="0">
                <wp:start x="0" y="0"/>
                <wp:lineTo x="0" y="21475"/>
                <wp:lineTo x="21540" y="21475"/>
                <wp:lineTo x="2154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0579" t="43431" r="31033" b="39728"/>
                    <a:stretch/>
                  </pic:blipFill>
                  <pic:spPr bwMode="auto">
                    <a:xfrm>
                      <a:off x="0" y="0"/>
                      <a:ext cx="6877050" cy="1647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7EB85" w14:textId="6EE85971" w:rsidR="004A0CBE" w:rsidRDefault="004A0CBE">
      <w:pPr>
        <w:rPr>
          <w:b/>
          <w:sz w:val="32"/>
          <w:szCs w:val="32"/>
          <w:u w:val="single"/>
        </w:rPr>
      </w:pPr>
    </w:p>
    <w:p w14:paraId="2DB303B7" w14:textId="74428383" w:rsidR="004A0CBE" w:rsidRDefault="004A0CBE">
      <w:pPr>
        <w:rPr>
          <w:b/>
          <w:sz w:val="32"/>
          <w:szCs w:val="32"/>
          <w:u w:val="single"/>
        </w:rPr>
      </w:pPr>
    </w:p>
    <w:p w14:paraId="47A25860" w14:textId="77777777" w:rsidR="004A0CBE" w:rsidRDefault="004A0CBE">
      <w:pPr>
        <w:rPr>
          <w:b/>
          <w:sz w:val="32"/>
          <w:szCs w:val="32"/>
          <w:u w:val="single"/>
        </w:rPr>
      </w:pPr>
    </w:p>
    <w:p w14:paraId="3A252CFF" w14:textId="77777777" w:rsidR="004A0CBE" w:rsidRDefault="004A0CBE">
      <w:pPr>
        <w:rPr>
          <w:b/>
          <w:sz w:val="32"/>
          <w:szCs w:val="32"/>
          <w:u w:val="single"/>
        </w:rPr>
      </w:pPr>
    </w:p>
    <w:p w14:paraId="2AF92B8C" w14:textId="190F29FC" w:rsidR="009B3727" w:rsidRDefault="00AE638F" w:rsidP="009B3727">
      <w:pPr>
        <w:jc w:val="center"/>
        <w:rPr>
          <w:b/>
          <w:sz w:val="32"/>
          <w:szCs w:val="32"/>
          <w:u w:val="single"/>
        </w:rPr>
      </w:pPr>
      <w:r>
        <w:rPr>
          <w:b/>
          <w:noProof/>
          <w:sz w:val="32"/>
          <w:szCs w:val="32"/>
          <w:lang w:val="en-US"/>
        </w:rPr>
        <mc:AlternateContent>
          <mc:Choice Requires="wps">
            <w:drawing>
              <wp:anchor distT="0" distB="0" distL="114300" distR="114300" simplePos="0" relativeHeight="251694080" behindDoc="0" locked="0" layoutInCell="1" allowOverlap="1" wp14:anchorId="05BCEE2D" wp14:editId="6FE87BF6">
                <wp:simplePos x="0" y="0"/>
                <wp:positionH relativeFrom="column">
                  <wp:posOffset>-457200</wp:posOffset>
                </wp:positionH>
                <wp:positionV relativeFrom="paragraph">
                  <wp:posOffset>2971800</wp:posOffset>
                </wp:positionV>
                <wp:extent cx="6661150" cy="1852930"/>
                <wp:effectExtent l="0" t="0" r="19050" b="26670"/>
                <wp:wrapThrough wrapText="bothSides">
                  <wp:wrapPolygon edited="0">
                    <wp:start x="0" y="0"/>
                    <wp:lineTo x="0" y="21615"/>
                    <wp:lineTo x="21579" y="21615"/>
                    <wp:lineTo x="21579" y="0"/>
                    <wp:lineTo x="0" y="0"/>
                  </wp:wrapPolygon>
                </wp:wrapThrough>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1852930"/>
                        </a:xfrm>
                        <a:prstGeom prst="rect">
                          <a:avLst/>
                        </a:prstGeom>
                        <a:solidFill>
                          <a:srgbClr val="FFFFFF"/>
                        </a:solidFill>
                        <a:ln w="9525">
                          <a:solidFill>
                            <a:srgbClr val="000000"/>
                          </a:solidFill>
                          <a:miter lim="800000"/>
                          <a:headEnd/>
                          <a:tailEnd/>
                        </a:ln>
                      </wps:spPr>
                      <wps:txbx>
                        <w:txbxContent>
                          <w:p w14:paraId="45AFCEF3" w14:textId="77777777" w:rsidR="00AE638F" w:rsidRDefault="00AE638F">
                            <w:r>
                              <w:t xml:space="preserve">Signatures </w:t>
                            </w:r>
                          </w:p>
                          <w:p w14:paraId="04A319D2" w14:textId="77777777" w:rsidR="00AE638F" w:rsidRDefault="00AE638F">
                            <w:r>
                              <w:t xml:space="preserve">Workers involved with P.I. </w:t>
                            </w:r>
                            <w:r>
                              <w:tab/>
                            </w:r>
                            <w:r>
                              <w:tab/>
                            </w:r>
                            <w:r>
                              <w:tab/>
                            </w:r>
                            <w:r>
                              <w:tab/>
                            </w:r>
                            <w:r>
                              <w:tab/>
                            </w:r>
                            <w:r>
                              <w:tab/>
                            </w:r>
                            <w:r>
                              <w:tab/>
                            </w:r>
                            <w:r>
                              <w:tab/>
                              <w:t>Date</w:t>
                            </w:r>
                          </w:p>
                          <w:p w14:paraId="00224318" w14:textId="77777777" w:rsidR="00AE638F" w:rsidRDefault="00AE638F">
                            <w:r>
                              <w:t>Pupil</w:t>
                            </w:r>
                            <w:r>
                              <w:tab/>
                            </w:r>
                            <w:r>
                              <w:tab/>
                            </w:r>
                            <w:r>
                              <w:tab/>
                            </w:r>
                            <w:r>
                              <w:tab/>
                            </w:r>
                            <w:r>
                              <w:tab/>
                            </w:r>
                            <w:r>
                              <w:tab/>
                            </w:r>
                            <w:r>
                              <w:tab/>
                            </w:r>
                            <w:r>
                              <w:tab/>
                            </w:r>
                            <w:r>
                              <w:tab/>
                            </w:r>
                            <w:r>
                              <w:tab/>
                            </w:r>
                            <w:r>
                              <w:tab/>
                              <w:t xml:space="preserve">Date </w:t>
                            </w:r>
                          </w:p>
                          <w:p w14:paraId="3D748CDE" w14:textId="77777777" w:rsidR="00AE638F" w:rsidRDefault="00AE638F">
                            <w:r>
                              <w:t>Teacher</w:t>
                            </w:r>
                            <w:r>
                              <w:tab/>
                            </w:r>
                            <w:r>
                              <w:tab/>
                            </w:r>
                            <w:r>
                              <w:tab/>
                            </w:r>
                            <w:r>
                              <w:tab/>
                            </w:r>
                            <w:r>
                              <w:tab/>
                            </w:r>
                            <w:r>
                              <w:tab/>
                            </w:r>
                            <w:r>
                              <w:tab/>
                            </w:r>
                            <w:r>
                              <w:tab/>
                            </w:r>
                            <w:r>
                              <w:tab/>
                            </w:r>
                            <w:r>
                              <w:tab/>
                            </w:r>
                            <w:r>
                              <w:tab/>
                              <w:t>Date</w:t>
                            </w:r>
                          </w:p>
                          <w:p w14:paraId="3B4CED61" w14:textId="77777777" w:rsidR="00AE638F" w:rsidRDefault="00AE638F">
                            <w:r>
                              <w:t>Head Teacher</w:t>
                            </w:r>
                            <w:r>
                              <w:tab/>
                            </w:r>
                            <w:r>
                              <w:tab/>
                            </w:r>
                            <w:r>
                              <w:tab/>
                            </w:r>
                            <w:r>
                              <w:tab/>
                            </w:r>
                            <w:r>
                              <w:tab/>
                            </w:r>
                            <w:r>
                              <w:tab/>
                            </w:r>
                            <w:r>
                              <w:tab/>
                            </w:r>
                            <w:r>
                              <w:tab/>
                            </w:r>
                            <w:r>
                              <w:tab/>
                            </w:r>
                            <w:r>
                              <w:tab/>
                              <w:t xml:space="preserve">Date </w:t>
                            </w:r>
                          </w:p>
                          <w:p w14:paraId="113B641A" w14:textId="77777777" w:rsidR="00AE638F" w:rsidRDefault="00AE638F"/>
                          <w:p w14:paraId="2E7C0653" w14:textId="77777777" w:rsidR="00AE638F" w:rsidRDefault="00AE6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BCEE2D" id="Text Box 55" o:spid="_x0000_s1035" type="#_x0000_t202" style="position:absolute;left:0;text-align:left;margin-left:-36pt;margin-top:234pt;width:524.5pt;height:14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">
                <v:textbox>
                  <w:txbxContent>
                    <w:p w14:paraId="45AFCEF3" w14:textId="77777777" w:rsidR="00AE638F" w:rsidRDefault="00AE638F">
                      <w:r>
                        <w:t xml:space="preserve">Signatures </w:t>
                      </w:r>
                    </w:p>
                    <w:p w14:paraId="04A319D2" w14:textId="77777777" w:rsidR="00AE638F" w:rsidRDefault="00AE638F">
                      <w:r>
                        <w:t xml:space="preserve">Workers involved with P.I. </w:t>
                      </w:r>
                      <w:r>
                        <w:tab/>
                      </w:r>
                      <w:r>
                        <w:tab/>
                      </w:r>
                      <w:r>
                        <w:tab/>
                      </w:r>
                      <w:r>
                        <w:tab/>
                      </w:r>
                      <w:r>
                        <w:tab/>
                      </w:r>
                      <w:r>
                        <w:tab/>
                      </w:r>
                      <w:r>
                        <w:tab/>
                      </w:r>
                      <w:r>
                        <w:tab/>
                        <w:t>Date</w:t>
                      </w:r>
                    </w:p>
                    <w:p w14:paraId="00224318" w14:textId="77777777" w:rsidR="00AE638F" w:rsidRDefault="00AE638F">
                      <w:r>
                        <w:t>Pupil</w:t>
                      </w:r>
                      <w:r>
                        <w:tab/>
                      </w:r>
                      <w:r>
                        <w:tab/>
                      </w:r>
                      <w:r>
                        <w:tab/>
                      </w:r>
                      <w:r>
                        <w:tab/>
                      </w:r>
                      <w:r>
                        <w:tab/>
                      </w:r>
                      <w:r>
                        <w:tab/>
                      </w:r>
                      <w:r>
                        <w:tab/>
                      </w:r>
                      <w:r>
                        <w:tab/>
                      </w:r>
                      <w:r>
                        <w:tab/>
                      </w:r>
                      <w:r>
                        <w:tab/>
                      </w:r>
                      <w:r>
                        <w:tab/>
                        <w:t xml:space="preserve">Date </w:t>
                      </w:r>
                    </w:p>
                    <w:p w14:paraId="3D748CDE" w14:textId="77777777" w:rsidR="00AE638F" w:rsidRDefault="00AE638F">
                      <w:r>
                        <w:t>Teacher</w:t>
                      </w:r>
                      <w:r>
                        <w:tab/>
                      </w:r>
                      <w:r>
                        <w:tab/>
                      </w:r>
                      <w:r>
                        <w:tab/>
                      </w:r>
                      <w:r>
                        <w:tab/>
                      </w:r>
                      <w:r>
                        <w:tab/>
                      </w:r>
                      <w:r>
                        <w:tab/>
                      </w:r>
                      <w:r>
                        <w:tab/>
                      </w:r>
                      <w:r>
                        <w:tab/>
                      </w:r>
                      <w:r>
                        <w:tab/>
                      </w:r>
                      <w:r>
                        <w:tab/>
                      </w:r>
                      <w:r>
                        <w:tab/>
                        <w:t>Date</w:t>
                      </w:r>
                    </w:p>
                    <w:p w14:paraId="3B4CED61" w14:textId="77777777" w:rsidR="00AE638F" w:rsidRDefault="00AE638F">
                      <w:r>
                        <w:t>Head Teacher</w:t>
                      </w:r>
                      <w:r>
                        <w:tab/>
                      </w:r>
                      <w:r>
                        <w:tab/>
                      </w:r>
                      <w:r>
                        <w:tab/>
                      </w:r>
                      <w:r>
                        <w:tab/>
                      </w:r>
                      <w:r>
                        <w:tab/>
                      </w:r>
                      <w:r>
                        <w:tab/>
                      </w:r>
                      <w:r>
                        <w:tab/>
                      </w:r>
                      <w:r>
                        <w:tab/>
                      </w:r>
                      <w:r>
                        <w:tab/>
                      </w:r>
                      <w:r>
                        <w:tab/>
                        <w:t xml:space="preserve">Date </w:t>
                      </w:r>
                    </w:p>
                    <w:p w14:paraId="113B641A" w14:textId="77777777" w:rsidR="00AE638F" w:rsidRDefault="00AE638F"/>
                    <w:p w14:paraId="2E7C0653" w14:textId="77777777" w:rsidR="00AE638F" w:rsidRDefault="00AE638F"/>
                  </w:txbxContent>
                </v:textbox>
                <w10:wrap type="through"/>
              </v:shape>
            </w:pict>
          </mc:Fallback>
        </mc:AlternateContent>
      </w:r>
      <w:r>
        <w:rPr>
          <w:b/>
          <w:noProof/>
          <w:sz w:val="32"/>
          <w:szCs w:val="32"/>
          <w:lang w:val="en-US"/>
        </w:rPr>
        <mc:AlternateContent>
          <mc:Choice Requires="wps">
            <w:drawing>
              <wp:anchor distT="0" distB="0" distL="114300" distR="114300" simplePos="0" relativeHeight="251693056" behindDoc="0" locked="0" layoutInCell="1" allowOverlap="1" wp14:anchorId="1EED03F1" wp14:editId="2D20C4FF">
                <wp:simplePos x="0" y="0"/>
                <wp:positionH relativeFrom="column">
                  <wp:posOffset>-457200</wp:posOffset>
                </wp:positionH>
                <wp:positionV relativeFrom="paragraph">
                  <wp:posOffset>2057400</wp:posOffset>
                </wp:positionV>
                <wp:extent cx="6661150" cy="677545"/>
                <wp:effectExtent l="0" t="0" r="19050" b="33655"/>
                <wp:wrapThrough wrapText="bothSides">
                  <wp:wrapPolygon edited="0">
                    <wp:start x="0" y="0"/>
                    <wp:lineTo x="0" y="21863"/>
                    <wp:lineTo x="21579" y="21863"/>
                    <wp:lineTo x="21579" y="0"/>
                    <wp:lineTo x="0" y="0"/>
                  </wp:wrapPolygon>
                </wp:wrapThrough>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677545"/>
                        </a:xfrm>
                        <a:prstGeom prst="rect">
                          <a:avLst/>
                        </a:prstGeom>
                        <a:solidFill>
                          <a:srgbClr val="FFFFFF"/>
                        </a:solidFill>
                        <a:ln w="9525">
                          <a:solidFill>
                            <a:srgbClr val="000000"/>
                          </a:solidFill>
                          <a:miter lim="800000"/>
                          <a:headEnd/>
                          <a:tailEnd/>
                        </a:ln>
                      </wps:spPr>
                      <wps:txbx>
                        <w:txbxContent>
                          <w:p w14:paraId="55102F1D" w14:textId="77777777" w:rsidR="00AE638F" w:rsidRDefault="00AE638F">
                            <w:r>
                              <w:t xml:space="preserve">Parties informed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ED03F1" id="Text Box 54" o:spid="_x0000_s1036" type="#_x0000_t202" style="position:absolute;left:0;text-align:left;margin-left:-36pt;margin-top:162pt;width:524.5pt;height:5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">
                <v:textbox>
                  <w:txbxContent>
                    <w:p w14:paraId="55102F1D" w14:textId="77777777" w:rsidR="00AE638F" w:rsidRDefault="00AE638F">
                      <w:r>
                        <w:t xml:space="preserve">Parties informed - </w:t>
                      </w:r>
                    </w:p>
                  </w:txbxContent>
                </v:textbox>
                <w10:wrap type="through"/>
              </v:shape>
            </w:pict>
          </mc:Fallback>
        </mc:AlternateContent>
      </w:r>
      <w:r>
        <w:rPr>
          <w:b/>
          <w:noProof/>
          <w:sz w:val="32"/>
          <w:szCs w:val="32"/>
          <w:lang w:val="en-US"/>
        </w:rPr>
        <mc:AlternateContent>
          <mc:Choice Requires="wps">
            <w:drawing>
              <wp:anchor distT="0" distB="0" distL="114300" distR="114300" simplePos="0" relativeHeight="251692032" behindDoc="0" locked="0" layoutInCell="1" allowOverlap="1" wp14:anchorId="09193346" wp14:editId="5B6C316A">
                <wp:simplePos x="0" y="0"/>
                <wp:positionH relativeFrom="column">
                  <wp:posOffset>-457200</wp:posOffset>
                </wp:positionH>
                <wp:positionV relativeFrom="paragraph">
                  <wp:posOffset>-114300</wp:posOffset>
                </wp:positionV>
                <wp:extent cx="6685280" cy="1719580"/>
                <wp:effectExtent l="0" t="0" r="20320" b="33020"/>
                <wp:wrapThrough wrapText="bothSides">
                  <wp:wrapPolygon edited="0">
                    <wp:start x="0" y="0"/>
                    <wp:lineTo x="0" y="21696"/>
                    <wp:lineTo x="21584" y="21696"/>
                    <wp:lineTo x="21584" y="0"/>
                    <wp:lineTo x="0" y="0"/>
                  </wp:wrapPolygon>
                </wp:wrapThrough>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719580"/>
                        </a:xfrm>
                        <a:prstGeom prst="rect">
                          <a:avLst/>
                        </a:prstGeom>
                        <a:solidFill>
                          <a:srgbClr val="FFFFFF"/>
                        </a:solidFill>
                        <a:ln w="9525">
                          <a:solidFill>
                            <a:srgbClr val="000000"/>
                          </a:solidFill>
                          <a:miter lim="800000"/>
                          <a:headEnd/>
                          <a:tailEnd/>
                        </a:ln>
                      </wps:spPr>
                      <wps:txbx>
                        <w:txbxContent>
                          <w:p w14:paraId="6AC94497" w14:textId="0FA70263" w:rsidR="00AE638F" w:rsidRDefault="00AE638F">
                            <w:r>
                              <w:t>9. Pupil comments –</w:t>
                            </w:r>
                            <w:r w:rsidR="00C839CC">
                              <w:tab/>
                            </w:r>
                            <w:r w:rsidR="00C839CC">
                              <w:tab/>
                            </w:r>
                            <w:r>
                              <w:tab/>
                            </w:r>
                            <w:r>
                              <w:tab/>
                            </w:r>
                            <w:r>
                              <w:tab/>
                            </w:r>
                            <w:r>
                              <w:tab/>
                            </w:r>
                            <w:r>
                              <w:tab/>
                            </w:r>
                            <w:r>
                              <w:tab/>
                              <w:t>Date of completion –</w:t>
                            </w:r>
                          </w:p>
                          <w:p w14:paraId="46594639" w14:textId="77777777" w:rsidR="00AE638F" w:rsidRDefault="00AE638F">
                            <w:r>
                              <w:tab/>
                            </w:r>
                            <w:r>
                              <w:tab/>
                            </w:r>
                            <w:r>
                              <w:tab/>
                            </w:r>
                            <w:r>
                              <w:tab/>
                            </w:r>
                            <w:r>
                              <w:tab/>
                            </w:r>
                            <w:r>
                              <w:tab/>
                            </w:r>
                            <w:r>
                              <w:tab/>
                            </w:r>
                            <w:r>
                              <w:tab/>
                            </w:r>
                            <w:r>
                              <w:tab/>
                            </w:r>
                            <w:r>
                              <w:tab/>
                              <w:t xml:space="preserve">Time of completion – </w:t>
                            </w:r>
                          </w:p>
                          <w:p w14:paraId="69E7CBCD" w14:textId="77777777" w:rsidR="00AE638F" w:rsidRDefault="00AE638F">
                            <w:r>
                              <w:t>Staff – How have things moved on?</w:t>
                            </w:r>
                          </w:p>
                          <w:p w14:paraId="7C82622B" w14:textId="77777777" w:rsidR="00AE638F" w:rsidRDefault="00AE638F"/>
                          <w:p w14:paraId="30FCFEA3" w14:textId="77777777" w:rsidR="00AE638F" w:rsidRDefault="00AE638F">
                            <w:r>
                              <w:t xml:space="preserve">Action taken by Head teacher - </w:t>
                            </w:r>
                          </w:p>
                          <w:p w14:paraId="74C18628" w14:textId="77777777" w:rsidR="00AE638F" w:rsidRDefault="00AE638F"/>
                          <w:p w14:paraId="3F44AFA8" w14:textId="77777777" w:rsidR="00AE638F" w:rsidRDefault="00AE638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9193346" id="Text Box 52" o:spid="_x0000_s1037" type="#_x0000_t202" style="position:absolute;left:0;text-align:left;margin-left:-36pt;margin-top:-9pt;width:526.4pt;height:13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">
                <v:textbox>
                  <w:txbxContent>
                    <w:p w14:paraId="6AC94497" w14:textId="0FA70263" w:rsidR="00AE638F" w:rsidRDefault="00AE638F">
                      <w:r>
                        <w:t>9. Pupil comments –</w:t>
                      </w:r>
                      <w:r w:rsidR="00C839CC">
                        <w:tab/>
                      </w:r>
                      <w:r w:rsidR="00C839CC">
                        <w:tab/>
                      </w:r>
                      <w:r>
                        <w:tab/>
                      </w:r>
                      <w:r>
                        <w:tab/>
                      </w:r>
                      <w:r>
                        <w:tab/>
                      </w:r>
                      <w:r>
                        <w:tab/>
                      </w:r>
                      <w:r>
                        <w:tab/>
                      </w:r>
                      <w:r>
                        <w:tab/>
                        <w:t>Date of completion –</w:t>
                      </w:r>
                    </w:p>
                    <w:p w14:paraId="46594639" w14:textId="77777777" w:rsidR="00AE638F" w:rsidRDefault="00AE638F">
                      <w:r>
                        <w:tab/>
                      </w:r>
                      <w:r>
                        <w:tab/>
                      </w:r>
                      <w:r>
                        <w:tab/>
                      </w:r>
                      <w:r>
                        <w:tab/>
                      </w:r>
                      <w:r>
                        <w:tab/>
                      </w:r>
                      <w:r>
                        <w:tab/>
                      </w:r>
                      <w:r>
                        <w:tab/>
                      </w:r>
                      <w:r>
                        <w:tab/>
                      </w:r>
                      <w:r>
                        <w:tab/>
                      </w:r>
                      <w:r>
                        <w:tab/>
                        <w:t xml:space="preserve">Time of completion – </w:t>
                      </w:r>
                    </w:p>
                    <w:p w14:paraId="69E7CBCD" w14:textId="77777777" w:rsidR="00AE638F" w:rsidRDefault="00AE638F">
                      <w:r>
                        <w:t>Staff – How have things moved on?</w:t>
                      </w:r>
                    </w:p>
                    <w:p w14:paraId="7C82622B" w14:textId="77777777" w:rsidR="00AE638F" w:rsidRDefault="00AE638F"/>
                    <w:p w14:paraId="30FCFEA3" w14:textId="77777777" w:rsidR="00AE638F" w:rsidRDefault="00AE638F">
                      <w:r>
                        <w:t xml:space="preserve">Action taken by Head teacher - </w:t>
                      </w:r>
                    </w:p>
                    <w:p w14:paraId="74C18628" w14:textId="77777777" w:rsidR="00AE638F" w:rsidRDefault="00AE638F"/>
                    <w:p w14:paraId="3F44AFA8" w14:textId="77777777" w:rsidR="00AE638F" w:rsidRDefault="00AE638F">
                      <w:r>
                        <w:t xml:space="preserve"> </w:t>
                      </w:r>
                    </w:p>
                  </w:txbxContent>
                </v:textbox>
                <w10:wrap type="through"/>
              </v:shape>
            </w:pict>
          </mc:Fallback>
        </mc:AlternateContent>
      </w:r>
    </w:p>
    <w:p w14:paraId="3AE3A494" w14:textId="0CE3C527" w:rsidR="009B3727" w:rsidRPr="009B3727" w:rsidRDefault="009B3727">
      <w:pPr>
        <w:rPr>
          <w:b/>
          <w:sz w:val="32"/>
          <w:szCs w:val="32"/>
        </w:rPr>
      </w:pPr>
    </w:p>
    <w:sectPr w:rsidR="009B3727" w:rsidRPr="009B3727" w:rsidSect="009D49F2">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864B7" w14:textId="77777777" w:rsidR="002A3B51" w:rsidRDefault="002A3B51" w:rsidP="001D55F7">
      <w:pPr>
        <w:spacing w:after="0" w:line="240" w:lineRule="auto"/>
      </w:pPr>
      <w:r>
        <w:separator/>
      </w:r>
    </w:p>
  </w:endnote>
  <w:endnote w:type="continuationSeparator" w:id="0">
    <w:p w14:paraId="326D010C" w14:textId="77777777" w:rsidR="002A3B51" w:rsidRDefault="002A3B51" w:rsidP="001D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D17B9" w14:textId="77777777" w:rsidR="001D55F7" w:rsidRDefault="001D55F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8A93E" w14:textId="77777777" w:rsidR="001D55F7" w:rsidRDefault="001D55F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4975" w14:textId="77777777" w:rsidR="001D55F7" w:rsidRDefault="001D55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9CCD3" w14:textId="77777777" w:rsidR="002A3B51" w:rsidRDefault="002A3B51" w:rsidP="001D55F7">
      <w:pPr>
        <w:spacing w:after="0" w:line="240" w:lineRule="auto"/>
      </w:pPr>
      <w:r>
        <w:separator/>
      </w:r>
    </w:p>
  </w:footnote>
  <w:footnote w:type="continuationSeparator" w:id="0">
    <w:p w14:paraId="44BCEB8C" w14:textId="77777777" w:rsidR="002A3B51" w:rsidRDefault="002A3B51" w:rsidP="001D55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4FFAA" w14:textId="77777777" w:rsidR="001D55F7" w:rsidRDefault="001D55F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C987D" w14:textId="6F44C540" w:rsidR="001D55F7" w:rsidRDefault="001D55F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E096" w14:textId="77777777" w:rsidR="001D55F7" w:rsidRDefault="001D55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867"/>
    <w:multiLevelType w:val="multilevel"/>
    <w:tmpl w:val="F66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F32D5"/>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2">
    <w:nsid w:val="09A827FF"/>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3">
    <w:nsid w:val="10401A86"/>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4">
    <w:nsid w:val="178B585F"/>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5">
    <w:nsid w:val="17F00720"/>
    <w:multiLevelType w:val="hybridMultilevel"/>
    <w:tmpl w:val="ACC232A6"/>
    <w:lvl w:ilvl="0" w:tplc="89563550">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1C208B"/>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7">
    <w:nsid w:val="1D2D0620"/>
    <w:multiLevelType w:val="multilevel"/>
    <w:tmpl w:val="5AD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C45742"/>
    <w:multiLevelType w:val="hybridMultilevel"/>
    <w:tmpl w:val="3C5C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D4EA3"/>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0">
    <w:nsid w:val="289A4EA7"/>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1">
    <w:nsid w:val="2D990031"/>
    <w:multiLevelType w:val="hybridMultilevel"/>
    <w:tmpl w:val="2EC008C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2469"/>
        </w:tabs>
        <w:ind w:left="2469" w:hanging="360"/>
      </w:pPr>
    </w:lvl>
    <w:lvl w:ilvl="2" w:tplc="04090005">
      <w:start w:val="1"/>
      <w:numFmt w:val="decimal"/>
      <w:lvlText w:val="%3."/>
      <w:lvlJc w:val="left"/>
      <w:pPr>
        <w:tabs>
          <w:tab w:val="num" w:pos="3189"/>
        </w:tabs>
        <w:ind w:left="3189" w:hanging="360"/>
      </w:pPr>
    </w:lvl>
    <w:lvl w:ilvl="3" w:tplc="04090001">
      <w:start w:val="1"/>
      <w:numFmt w:val="decimal"/>
      <w:lvlText w:val="%4."/>
      <w:lvlJc w:val="left"/>
      <w:pPr>
        <w:tabs>
          <w:tab w:val="num" w:pos="3909"/>
        </w:tabs>
        <w:ind w:left="3909" w:hanging="360"/>
      </w:pPr>
    </w:lvl>
    <w:lvl w:ilvl="4" w:tplc="04090003">
      <w:start w:val="1"/>
      <w:numFmt w:val="decimal"/>
      <w:lvlText w:val="%5."/>
      <w:lvlJc w:val="left"/>
      <w:pPr>
        <w:tabs>
          <w:tab w:val="num" w:pos="4629"/>
        </w:tabs>
        <w:ind w:left="4629" w:hanging="360"/>
      </w:pPr>
    </w:lvl>
    <w:lvl w:ilvl="5" w:tplc="04090005">
      <w:start w:val="1"/>
      <w:numFmt w:val="decimal"/>
      <w:lvlText w:val="%6."/>
      <w:lvlJc w:val="left"/>
      <w:pPr>
        <w:tabs>
          <w:tab w:val="num" w:pos="5349"/>
        </w:tabs>
        <w:ind w:left="5349" w:hanging="360"/>
      </w:pPr>
    </w:lvl>
    <w:lvl w:ilvl="6" w:tplc="04090001">
      <w:start w:val="1"/>
      <w:numFmt w:val="decimal"/>
      <w:lvlText w:val="%7."/>
      <w:lvlJc w:val="left"/>
      <w:pPr>
        <w:tabs>
          <w:tab w:val="num" w:pos="6069"/>
        </w:tabs>
        <w:ind w:left="6069" w:hanging="360"/>
      </w:pPr>
    </w:lvl>
    <w:lvl w:ilvl="7" w:tplc="04090003">
      <w:start w:val="1"/>
      <w:numFmt w:val="decimal"/>
      <w:lvlText w:val="%8."/>
      <w:lvlJc w:val="left"/>
      <w:pPr>
        <w:tabs>
          <w:tab w:val="num" w:pos="6789"/>
        </w:tabs>
        <w:ind w:left="6789" w:hanging="360"/>
      </w:pPr>
    </w:lvl>
    <w:lvl w:ilvl="8" w:tplc="04090005">
      <w:start w:val="1"/>
      <w:numFmt w:val="decimal"/>
      <w:lvlText w:val="%9."/>
      <w:lvlJc w:val="left"/>
      <w:pPr>
        <w:tabs>
          <w:tab w:val="num" w:pos="7509"/>
        </w:tabs>
        <w:ind w:left="7509" w:hanging="360"/>
      </w:pPr>
    </w:lvl>
  </w:abstractNum>
  <w:abstractNum w:abstractNumId="12">
    <w:nsid w:val="2EB767C1"/>
    <w:multiLevelType w:val="hybridMultilevel"/>
    <w:tmpl w:val="448A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906B80"/>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4">
    <w:nsid w:val="4A7F3CA9"/>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5">
    <w:nsid w:val="4BCB70E4"/>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6">
    <w:nsid w:val="4ECC30D0"/>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7">
    <w:nsid w:val="57D71615"/>
    <w:multiLevelType w:val="hybridMultilevel"/>
    <w:tmpl w:val="8284A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216BB9"/>
    <w:multiLevelType w:val="hybridMultilevel"/>
    <w:tmpl w:val="C382DD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AB16EA"/>
    <w:multiLevelType w:val="hybridMultilevel"/>
    <w:tmpl w:val="6B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DF31CF"/>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21">
    <w:nsid w:val="5FE77734"/>
    <w:multiLevelType w:val="multilevel"/>
    <w:tmpl w:val="8FBC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0196338"/>
    <w:multiLevelType w:val="hybridMultilevel"/>
    <w:tmpl w:val="5D6EC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023618E"/>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24">
    <w:nsid w:val="6AFC11DB"/>
    <w:multiLevelType w:val="hybridMultilevel"/>
    <w:tmpl w:val="67BE7A7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nsid w:val="73445637"/>
    <w:multiLevelType w:val="hybridMultilevel"/>
    <w:tmpl w:val="80F6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3B7515"/>
    <w:multiLevelType w:val="hybridMultilevel"/>
    <w:tmpl w:val="ECA06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3"/>
  </w:num>
  <w:num w:numId="4">
    <w:abstractNumId w:val="14"/>
  </w:num>
  <w:num w:numId="5">
    <w:abstractNumId w:val="20"/>
  </w:num>
  <w:num w:numId="6">
    <w:abstractNumId w:val="4"/>
  </w:num>
  <w:num w:numId="7">
    <w:abstractNumId w:val="2"/>
  </w:num>
  <w:num w:numId="8">
    <w:abstractNumId w:val="9"/>
  </w:num>
  <w:num w:numId="9">
    <w:abstractNumId w:val="1"/>
  </w:num>
  <w:num w:numId="10">
    <w:abstractNumId w:val="15"/>
  </w:num>
  <w:num w:numId="11">
    <w:abstractNumId w:val="6"/>
  </w:num>
  <w:num w:numId="12">
    <w:abstractNumId w:val="10"/>
  </w:num>
  <w:num w:numId="13">
    <w:abstractNumId w:val="3"/>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1"/>
  </w:num>
  <w:num w:numId="20">
    <w:abstractNumId w:val="5"/>
  </w:num>
  <w:num w:numId="21">
    <w:abstractNumId w:val="12"/>
  </w:num>
  <w:num w:numId="22">
    <w:abstractNumId w:val="19"/>
  </w:num>
  <w:num w:numId="23">
    <w:abstractNumId w:val="8"/>
  </w:num>
  <w:num w:numId="24">
    <w:abstractNumId w:val="17"/>
  </w:num>
  <w:num w:numId="25">
    <w:abstractNumId w:val="18"/>
  </w:num>
  <w:num w:numId="26">
    <w:abstractNumId w:val="26"/>
  </w:num>
  <w:num w:numId="27">
    <w:abstractNumId w:val="7"/>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90"/>
    <w:rsid w:val="000B3B42"/>
    <w:rsid w:val="000B57D4"/>
    <w:rsid w:val="000F7990"/>
    <w:rsid w:val="00102746"/>
    <w:rsid w:val="001132FF"/>
    <w:rsid w:val="0011381E"/>
    <w:rsid w:val="00143D38"/>
    <w:rsid w:val="00184675"/>
    <w:rsid w:val="001A3CC8"/>
    <w:rsid w:val="001D55F7"/>
    <w:rsid w:val="001D757C"/>
    <w:rsid w:val="001D7E98"/>
    <w:rsid w:val="001F44F1"/>
    <w:rsid w:val="0021144A"/>
    <w:rsid w:val="0021692B"/>
    <w:rsid w:val="00226E39"/>
    <w:rsid w:val="0023119B"/>
    <w:rsid w:val="0027067C"/>
    <w:rsid w:val="00271866"/>
    <w:rsid w:val="002A3B51"/>
    <w:rsid w:val="002B433C"/>
    <w:rsid w:val="002B53F5"/>
    <w:rsid w:val="002E7E8C"/>
    <w:rsid w:val="003154C3"/>
    <w:rsid w:val="003830E2"/>
    <w:rsid w:val="003C39FD"/>
    <w:rsid w:val="003E1D7A"/>
    <w:rsid w:val="0043724F"/>
    <w:rsid w:val="004A0974"/>
    <w:rsid w:val="004A0CBE"/>
    <w:rsid w:val="004B0A0C"/>
    <w:rsid w:val="004B6E3F"/>
    <w:rsid w:val="004C2B12"/>
    <w:rsid w:val="00542998"/>
    <w:rsid w:val="00542A53"/>
    <w:rsid w:val="00543C48"/>
    <w:rsid w:val="00577591"/>
    <w:rsid w:val="0057793D"/>
    <w:rsid w:val="005A5691"/>
    <w:rsid w:val="005C5F10"/>
    <w:rsid w:val="005D11F3"/>
    <w:rsid w:val="00645220"/>
    <w:rsid w:val="006A264A"/>
    <w:rsid w:val="00705268"/>
    <w:rsid w:val="007055D9"/>
    <w:rsid w:val="00744866"/>
    <w:rsid w:val="00765854"/>
    <w:rsid w:val="00765DE7"/>
    <w:rsid w:val="00777EFE"/>
    <w:rsid w:val="007A3231"/>
    <w:rsid w:val="007A6A7C"/>
    <w:rsid w:val="007C4029"/>
    <w:rsid w:val="0087166C"/>
    <w:rsid w:val="008B7EC4"/>
    <w:rsid w:val="00931657"/>
    <w:rsid w:val="009760AF"/>
    <w:rsid w:val="00981E5B"/>
    <w:rsid w:val="009B3727"/>
    <w:rsid w:val="009D49F2"/>
    <w:rsid w:val="009E4397"/>
    <w:rsid w:val="00AE638F"/>
    <w:rsid w:val="00B10A07"/>
    <w:rsid w:val="00B114C5"/>
    <w:rsid w:val="00B15D59"/>
    <w:rsid w:val="00B234B8"/>
    <w:rsid w:val="00B258B0"/>
    <w:rsid w:val="00B27B2A"/>
    <w:rsid w:val="00B43FB6"/>
    <w:rsid w:val="00B51F51"/>
    <w:rsid w:val="00BE490F"/>
    <w:rsid w:val="00C81174"/>
    <w:rsid w:val="00C839CC"/>
    <w:rsid w:val="00CC304B"/>
    <w:rsid w:val="00CD7E1A"/>
    <w:rsid w:val="00CE2AD3"/>
    <w:rsid w:val="00D33BB8"/>
    <w:rsid w:val="00D85C69"/>
    <w:rsid w:val="00DC198E"/>
    <w:rsid w:val="00E314EA"/>
    <w:rsid w:val="00E40F2D"/>
    <w:rsid w:val="00E5722B"/>
    <w:rsid w:val="00F972E5"/>
    <w:rsid w:val="00FA0AB3"/>
    <w:rsid w:val="00FB1F92"/>
    <w:rsid w:val="00FB353E"/>
    <w:rsid w:val="00FD284E"/>
    <w:rsid w:val="00FD6A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15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F51"/>
    <w:pPr>
      <w:ind w:left="720"/>
      <w:contextualSpacing/>
    </w:pPr>
  </w:style>
  <w:style w:type="paragraph" w:styleId="BalloonText">
    <w:name w:val="Balloon Text"/>
    <w:basedOn w:val="Normal"/>
    <w:link w:val="BalloonTextChar"/>
    <w:uiPriority w:val="99"/>
    <w:semiHidden/>
    <w:unhideWhenUsed/>
    <w:rsid w:val="001A3C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CC8"/>
    <w:rPr>
      <w:rFonts w:ascii="Lucida Grande" w:hAnsi="Lucida Grande" w:cs="Lucida Grande"/>
      <w:sz w:val="18"/>
      <w:szCs w:val="18"/>
    </w:rPr>
  </w:style>
  <w:style w:type="paragraph" w:styleId="Header">
    <w:name w:val="header"/>
    <w:basedOn w:val="Normal"/>
    <w:link w:val="HeaderChar"/>
    <w:uiPriority w:val="99"/>
    <w:unhideWhenUsed/>
    <w:rsid w:val="001D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F7"/>
  </w:style>
  <w:style w:type="paragraph" w:styleId="Footer">
    <w:name w:val="footer"/>
    <w:basedOn w:val="Normal"/>
    <w:link w:val="FooterChar"/>
    <w:uiPriority w:val="99"/>
    <w:unhideWhenUsed/>
    <w:rsid w:val="001D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5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F51"/>
    <w:pPr>
      <w:ind w:left="720"/>
      <w:contextualSpacing/>
    </w:pPr>
  </w:style>
  <w:style w:type="paragraph" w:styleId="BalloonText">
    <w:name w:val="Balloon Text"/>
    <w:basedOn w:val="Normal"/>
    <w:link w:val="BalloonTextChar"/>
    <w:uiPriority w:val="99"/>
    <w:semiHidden/>
    <w:unhideWhenUsed/>
    <w:rsid w:val="001A3C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CC8"/>
    <w:rPr>
      <w:rFonts w:ascii="Lucida Grande" w:hAnsi="Lucida Grande" w:cs="Lucida Grande"/>
      <w:sz w:val="18"/>
      <w:szCs w:val="18"/>
    </w:rPr>
  </w:style>
  <w:style w:type="paragraph" w:styleId="Header">
    <w:name w:val="header"/>
    <w:basedOn w:val="Normal"/>
    <w:link w:val="HeaderChar"/>
    <w:uiPriority w:val="99"/>
    <w:unhideWhenUsed/>
    <w:rsid w:val="001D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F7"/>
  </w:style>
  <w:style w:type="paragraph" w:styleId="Footer">
    <w:name w:val="footer"/>
    <w:basedOn w:val="Normal"/>
    <w:link w:val="FooterChar"/>
    <w:uiPriority w:val="99"/>
    <w:unhideWhenUsed/>
    <w:rsid w:val="001D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2440</Words>
  <Characters>13908</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Stringer</dc:creator>
  <cp:lastModifiedBy>Amy Barber-redmore</cp:lastModifiedBy>
  <cp:revision>3</cp:revision>
  <cp:lastPrinted>2022-12-16T09:49:00Z</cp:lastPrinted>
  <dcterms:created xsi:type="dcterms:W3CDTF">2026-01-13T10:12:00Z</dcterms:created>
  <dcterms:modified xsi:type="dcterms:W3CDTF">2026-01-13T11:18:00Z</dcterms:modified>
</cp:coreProperties>
</file>