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26" w:type="dxa"/>
        <w:tblInd w:w="0" w:type="dxa"/>
        <w:tblLook w:val="04A0" w:firstRow="1" w:lastRow="0" w:firstColumn="1" w:lastColumn="0" w:noHBand="0" w:noVBand="1"/>
      </w:tblPr>
      <w:tblGrid>
        <w:gridCol w:w="1784"/>
        <w:gridCol w:w="7244"/>
      </w:tblGrid>
      <w:tr w:rsidR="00790AEC">
        <w:trPr>
          <w:trHeight w:val="1114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0AEC" w:rsidRDefault="00C455B6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664970" cy="518158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1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790AEC" w:rsidRDefault="00790AEC">
            <w:pPr>
              <w:ind w:left="-4216" w:right="10466"/>
            </w:pPr>
          </w:p>
          <w:tbl>
            <w:tblPr>
              <w:tblStyle w:val="TableGrid"/>
              <w:tblW w:w="6096" w:type="dxa"/>
              <w:tblInd w:w="154" w:type="dxa"/>
              <w:tblCellMar>
                <w:top w:w="14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096"/>
            </w:tblGrid>
            <w:tr w:rsidR="00790AEC">
              <w:trPr>
                <w:trHeight w:val="1063"/>
              </w:trPr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0BF5E"/>
                </w:tcPr>
                <w:p w:rsidR="00790AEC" w:rsidRDefault="00C455B6">
                  <w:pPr>
                    <w:spacing w:after="9"/>
                    <w:ind w:right="3"/>
                    <w:jc w:val="center"/>
                  </w:pPr>
                  <w:r>
                    <w:rPr>
                      <w:b/>
                      <w:color w:val="54595F"/>
                    </w:rPr>
                    <w:t xml:space="preserve">QUESTFUL RE  </w:t>
                  </w:r>
                </w:p>
                <w:p w:rsidR="00790AEC" w:rsidRDefault="00C455B6" w:rsidP="00C455B6">
                  <w:pPr>
                    <w:spacing w:after="9"/>
                    <w:ind w:left="1"/>
                    <w:jc w:val="center"/>
                  </w:pPr>
                  <w:r>
                    <w:rPr>
                      <w:b/>
                      <w:color w:val="54595F"/>
                    </w:rPr>
                    <w:t xml:space="preserve">COMMUNITY SCHOOLS  </w:t>
                  </w:r>
                </w:p>
              </w:tc>
            </w:tr>
          </w:tbl>
          <w:p w:rsidR="00790AEC" w:rsidRDefault="00790AEC"/>
        </w:tc>
      </w:tr>
    </w:tbl>
    <w:p w:rsidR="00790AEC" w:rsidRDefault="00C455B6">
      <w:pPr>
        <w:spacing w:after="194"/>
        <w:ind w:left="-5" w:hanging="10"/>
      </w:pPr>
      <w:r>
        <w:rPr>
          <w:color w:val="54595F"/>
        </w:rPr>
        <w:t xml:space="preserve">Below is an example of how you could structure your Key Stage 1 RE Curriculum.  </w:t>
      </w:r>
    </w:p>
    <w:p w:rsidR="00790AEC" w:rsidRDefault="00C455B6">
      <w:pPr>
        <w:spacing w:after="31"/>
        <w:ind w:left="-5" w:hanging="10"/>
      </w:pPr>
      <w:r>
        <w:rPr>
          <w:color w:val="54595F"/>
        </w:rPr>
        <w:t xml:space="preserve">The black type is the Unit Title and Christianity question.  </w:t>
      </w:r>
    </w:p>
    <w:p w:rsidR="00790AEC" w:rsidRDefault="00C455B6">
      <w:pPr>
        <w:spacing w:after="33"/>
      </w:pPr>
      <w:r>
        <w:rPr>
          <w:color w:val="E0BF5E"/>
        </w:rPr>
        <w:t xml:space="preserve">The mustard type is the World Faith question. </w:t>
      </w:r>
      <w:r>
        <w:rPr>
          <w:color w:val="54595F"/>
        </w:rPr>
        <w:t xml:space="preserve"> </w:t>
      </w:r>
    </w:p>
    <w:p w:rsidR="00790AEC" w:rsidRDefault="00C455B6">
      <w:pPr>
        <w:spacing w:after="194"/>
      </w:pPr>
      <w:r>
        <w:rPr>
          <w:color w:val="C94D57"/>
        </w:rPr>
        <w:t xml:space="preserve">The red type indicates which world faiths could be studied.  </w:t>
      </w:r>
    </w:p>
    <w:p w:rsidR="00790AEC" w:rsidRDefault="00C455B6">
      <w:pPr>
        <w:spacing w:after="0"/>
      </w:pPr>
      <w:r>
        <w:rPr>
          <w:color w:val="54595F"/>
        </w:rPr>
        <w:t xml:space="preserve"> </w:t>
      </w:r>
    </w:p>
    <w:tbl>
      <w:tblPr>
        <w:tblStyle w:val="TableGrid"/>
        <w:tblW w:w="9017" w:type="dxa"/>
        <w:tblInd w:w="5" w:type="dxa"/>
        <w:tblCellMar>
          <w:top w:w="71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1130"/>
        <w:gridCol w:w="2410"/>
        <w:gridCol w:w="2551"/>
        <w:gridCol w:w="2926"/>
      </w:tblGrid>
      <w:tr w:rsidR="00790AEC">
        <w:trPr>
          <w:trHeight w:val="61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EC" w:rsidRDefault="00C455B6">
            <w:pPr>
              <w:spacing w:after="9"/>
              <w:ind w:left="2"/>
            </w:pPr>
            <w:r>
              <w:rPr>
                <w:b/>
                <w:color w:val="54595F"/>
              </w:rPr>
              <w:t xml:space="preserve">KS1  </w:t>
            </w:r>
          </w:p>
          <w:p w:rsidR="00790AEC" w:rsidRDefault="00C455B6">
            <w:pPr>
              <w:ind w:left="2"/>
            </w:pPr>
            <w:r>
              <w:rPr>
                <w:b/>
                <w:color w:val="54595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EC" w:rsidRDefault="00C455B6">
            <w:r>
              <w:rPr>
                <w:b/>
                <w:color w:val="54595F"/>
              </w:rPr>
              <w:t xml:space="preserve">Autumn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EC" w:rsidRDefault="00C455B6">
            <w:pPr>
              <w:ind w:left="2"/>
            </w:pPr>
            <w:r>
              <w:rPr>
                <w:b/>
                <w:color w:val="54595F"/>
              </w:rPr>
              <w:t xml:space="preserve">Spring 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EC" w:rsidRDefault="00C455B6">
            <w:pPr>
              <w:ind w:left="2"/>
            </w:pPr>
            <w:r>
              <w:rPr>
                <w:b/>
                <w:color w:val="54595F"/>
              </w:rPr>
              <w:t xml:space="preserve">Summer  </w:t>
            </w:r>
          </w:p>
        </w:tc>
      </w:tr>
      <w:tr w:rsidR="00790AEC">
        <w:trPr>
          <w:trHeight w:val="600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EC" w:rsidRDefault="00C455B6">
            <w:pPr>
              <w:ind w:left="2"/>
            </w:pPr>
            <w:r>
              <w:rPr>
                <w:color w:val="54595F"/>
              </w:rPr>
              <w:t xml:space="preserve">Year 1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EC" w:rsidRDefault="00C455B6">
            <w:pPr>
              <w:spacing w:after="1" w:line="266" w:lineRule="auto"/>
            </w:pPr>
            <w:r>
              <w:rPr>
                <w:color w:val="54595F"/>
              </w:rPr>
              <w:t xml:space="preserve">1.1 Harvest: How can we help those who do not have a good harvest? </w:t>
            </w:r>
          </w:p>
          <w:p w:rsidR="00790AEC" w:rsidRDefault="00C455B6">
            <w:pPr>
              <w:spacing w:after="9"/>
            </w:pPr>
            <w:r>
              <w:rPr>
                <w:color w:val="E0BF5E"/>
              </w:rPr>
              <w:t xml:space="preserve">How do people of </w:t>
            </w:r>
          </w:p>
          <w:p w:rsidR="00790AEC" w:rsidRDefault="00C455B6">
            <w:pPr>
              <w:spacing w:line="267" w:lineRule="auto"/>
              <w:jc w:val="both"/>
            </w:pPr>
            <w:r>
              <w:rPr>
                <w:color w:val="E0BF5E"/>
              </w:rPr>
              <w:t xml:space="preserve">Jewish faith </w:t>
            </w:r>
            <w:proofErr w:type="gramStart"/>
            <w:r>
              <w:rPr>
                <w:color w:val="E0BF5E"/>
              </w:rPr>
              <w:t>celebrate</w:t>
            </w:r>
            <w:proofErr w:type="gramEnd"/>
            <w:r>
              <w:rPr>
                <w:color w:val="E0BF5E"/>
              </w:rPr>
              <w:t xml:space="preserve"> the harvest?</w:t>
            </w: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after="6"/>
            </w:pPr>
            <w:r>
              <w:rPr>
                <w:color w:val="C94D57"/>
              </w:rPr>
              <w:t>Judaism</w:t>
            </w: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after="9"/>
            </w:pP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line="267" w:lineRule="auto"/>
            </w:pPr>
            <w:r>
              <w:rPr>
                <w:color w:val="54595F"/>
              </w:rPr>
              <w:t xml:space="preserve">1.9 My world Jesus world: How is the place where Jesus lived different from how we live now? </w:t>
            </w:r>
          </w:p>
          <w:p w:rsidR="00790AEC" w:rsidRDefault="00C455B6">
            <w:pPr>
              <w:spacing w:after="9"/>
            </w:pPr>
            <w:r>
              <w:rPr>
                <w:color w:val="C94D57"/>
              </w:rPr>
              <w:t>Judaism</w:t>
            </w: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after="8"/>
            </w:pP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line="267" w:lineRule="auto"/>
            </w:pPr>
            <w:r>
              <w:rPr>
                <w:color w:val="54595F"/>
              </w:rPr>
              <w:t xml:space="preserve">1.3 Christmas: Why do we give and receive gifts? </w:t>
            </w:r>
          </w:p>
          <w:p w:rsidR="00790AEC" w:rsidRDefault="00C455B6">
            <w:r>
              <w:rPr>
                <w:color w:val="C94D57"/>
              </w:rPr>
              <w:t>Hinduism Islam</w:t>
            </w:r>
            <w:r>
              <w:rPr>
                <w:color w:val="54595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EC" w:rsidRDefault="00C455B6">
            <w:pPr>
              <w:spacing w:line="267" w:lineRule="auto"/>
              <w:ind w:left="2"/>
              <w:jc w:val="both"/>
            </w:pPr>
            <w:r>
              <w:rPr>
                <w:color w:val="54595F"/>
              </w:rPr>
              <w:t xml:space="preserve">1.4 Jesus: What made Jesus special? </w:t>
            </w:r>
          </w:p>
          <w:p w:rsidR="00790AEC" w:rsidRDefault="00C455B6">
            <w:pPr>
              <w:spacing w:after="9"/>
              <w:ind w:left="2"/>
            </w:pP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ind w:left="2"/>
            </w:pPr>
            <w:r>
              <w:rPr>
                <w:color w:val="54595F"/>
              </w:rPr>
              <w:t xml:space="preserve">1.5 Easter: What do you think is the most important part of the Easter story?  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EC" w:rsidRDefault="00C455B6">
            <w:pPr>
              <w:spacing w:after="1" w:line="267" w:lineRule="auto"/>
              <w:ind w:left="2" w:right="306"/>
            </w:pPr>
            <w:r>
              <w:rPr>
                <w:color w:val="54595F"/>
              </w:rPr>
              <w:t xml:space="preserve">1.7 Baptism: Why is baptism special?  </w:t>
            </w:r>
            <w:r>
              <w:rPr>
                <w:color w:val="E0BF5E"/>
              </w:rPr>
              <w:t>How do people of world faiths welcome new babies?</w:t>
            </w: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after="9"/>
              <w:ind w:left="2"/>
            </w:pPr>
            <w:r>
              <w:rPr>
                <w:color w:val="C94D57"/>
              </w:rPr>
              <w:t>Hinduism Islam Sikhism</w:t>
            </w: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after="9"/>
              <w:ind w:left="2"/>
            </w:pP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after="1" w:line="266" w:lineRule="auto"/>
              <w:ind w:left="2"/>
            </w:pPr>
            <w:r>
              <w:rPr>
                <w:color w:val="54595F"/>
              </w:rPr>
              <w:t xml:space="preserve">1.2 Creation: What are your favourite things that God created? </w:t>
            </w:r>
          </w:p>
          <w:p w:rsidR="00790AEC" w:rsidRDefault="00C455B6">
            <w:pPr>
              <w:spacing w:line="267" w:lineRule="auto"/>
              <w:ind w:left="3"/>
            </w:pPr>
            <w:r>
              <w:rPr>
                <w:color w:val="E0BF5E"/>
              </w:rPr>
              <w:t>What do people of Muslim and Hindu faith believe about how God made the world?</w:t>
            </w: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after="9"/>
              <w:ind w:left="3"/>
            </w:pPr>
            <w:r>
              <w:rPr>
                <w:color w:val="C94D57"/>
              </w:rPr>
              <w:t>Hinduism Islam</w:t>
            </w: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ind w:left="3"/>
            </w:pPr>
            <w:r>
              <w:rPr>
                <w:color w:val="54595F"/>
              </w:rPr>
              <w:t xml:space="preserve"> </w:t>
            </w:r>
          </w:p>
        </w:tc>
      </w:tr>
      <w:tr w:rsidR="00790AEC">
        <w:trPr>
          <w:trHeight w:val="390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EC" w:rsidRDefault="00C455B6">
            <w:pPr>
              <w:ind w:left="2"/>
            </w:pPr>
            <w:r>
              <w:rPr>
                <w:color w:val="54595F"/>
              </w:rPr>
              <w:t xml:space="preserve">Year 2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EC" w:rsidRDefault="00C455B6">
            <w:pPr>
              <w:spacing w:line="267" w:lineRule="auto"/>
              <w:ind w:right="151"/>
            </w:pPr>
            <w:r>
              <w:rPr>
                <w:color w:val="54595F"/>
              </w:rPr>
              <w:t xml:space="preserve">2.1 The Bible: Why is the Bible such a special book? </w:t>
            </w:r>
            <w:r>
              <w:rPr>
                <w:color w:val="E0BF5E"/>
              </w:rPr>
              <w:t>Do people of all world faiths have holy books?</w:t>
            </w: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after="7"/>
            </w:pPr>
            <w:r>
              <w:rPr>
                <w:color w:val="C94D57"/>
              </w:rPr>
              <w:t xml:space="preserve">Islam Judaism </w:t>
            </w:r>
          </w:p>
          <w:p w:rsidR="00790AEC" w:rsidRDefault="00C455B6">
            <w:pPr>
              <w:spacing w:after="9"/>
            </w:pPr>
            <w:r>
              <w:rPr>
                <w:color w:val="C94D57"/>
              </w:rPr>
              <w:t>Sikhism</w:t>
            </w: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after="8"/>
            </w:pP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line="267" w:lineRule="auto"/>
            </w:pPr>
            <w:r>
              <w:rPr>
                <w:color w:val="54595F"/>
              </w:rPr>
              <w:t xml:space="preserve">2.2 Christmas: Why was the birth of Jesus such good news?  </w:t>
            </w:r>
          </w:p>
          <w:p w:rsidR="00790AEC" w:rsidRDefault="00C455B6">
            <w:r>
              <w:rPr>
                <w:color w:val="54595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EC" w:rsidRDefault="00C455B6">
            <w:pPr>
              <w:spacing w:after="9"/>
              <w:ind w:left="2"/>
              <w:rPr>
                <w:color w:val="54595F"/>
              </w:rPr>
            </w:pPr>
            <w:r>
              <w:rPr>
                <w:color w:val="54595F"/>
              </w:rPr>
              <w:t xml:space="preserve"> </w:t>
            </w:r>
            <w:r w:rsidR="00915034" w:rsidRPr="00915034">
              <w:rPr>
                <w:color w:val="54595F"/>
              </w:rPr>
              <w:t>S9 New Testament: Which part of the story do you like best? What is the most important part of the story? Hindu Islam Judaism Sikhism</w:t>
            </w:r>
          </w:p>
          <w:p w:rsidR="00915034" w:rsidRDefault="00915034">
            <w:pPr>
              <w:spacing w:after="9"/>
              <w:ind w:left="2"/>
            </w:pPr>
          </w:p>
          <w:p w:rsidR="00790AEC" w:rsidRDefault="00C455B6">
            <w:pPr>
              <w:ind w:left="2"/>
            </w:pPr>
            <w:r>
              <w:rPr>
                <w:color w:val="54595F"/>
              </w:rPr>
              <w:t xml:space="preserve">2.4 Easter: How do Symbols help us understand the Easter story? 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AEC" w:rsidRDefault="00C455B6">
            <w:pPr>
              <w:spacing w:after="1" w:line="266" w:lineRule="auto"/>
              <w:ind w:left="2"/>
            </w:pPr>
            <w:r>
              <w:rPr>
                <w:color w:val="54595F"/>
              </w:rPr>
              <w:t xml:space="preserve">2.6 Ascension and Pentecost: What happened at the </w:t>
            </w:r>
          </w:p>
          <w:p w:rsidR="00790AEC" w:rsidRDefault="00C455B6">
            <w:pPr>
              <w:spacing w:after="9"/>
              <w:ind w:left="2"/>
            </w:pPr>
            <w:r>
              <w:rPr>
                <w:color w:val="54595F"/>
              </w:rPr>
              <w:t xml:space="preserve">Ascension and Pentecost? </w:t>
            </w:r>
          </w:p>
          <w:p w:rsidR="00790AEC" w:rsidRDefault="00C455B6">
            <w:pPr>
              <w:spacing w:after="9"/>
              <w:ind w:left="2"/>
            </w:pP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after="1" w:line="266" w:lineRule="auto"/>
              <w:ind w:left="2" w:right="44"/>
            </w:pPr>
            <w:r>
              <w:rPr>
                <w:color w:val="54595F"/>
              </w:rPr>
              <w:t xml:space="preserve">2.5 The Church: Why is the church a special place for Christians?  </w:t>
            </w:r>
          </w:p>
          <w:p w:rsidR="00790AEC" w:rsidRDefault="00C455B6">
            <w:pPr>
              <w:spacing w:line="267" w:lineRule="auto"/>
              <w:ind w:left="2"/>
            </w:pPr>
            <w:r>
              <w:rPr>
                <w:color w:val="E0BF5E"/>
              </w:rPr>
              <w:t xml:space="preserve">Why are holy buildings important to people of faith? </w:t>
            </w: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spacing w:after="9"/>
              <w:ind w:left="2"/>
            </w:pPr>
            <w:r>
              <w:rPr>
                <w:color w:val="C94D57"/>
              </w:rPr>
              <w:t>Hinduism Islam Judaism</w:t>
            </w:r>
            <w:r>
              <w:rPr>
                <w:color w:val="54595F"/>
              </w:rPr>
              <w:t xml:space="preserve"> </w:t>
            </w:r>
          </w:p>
          <w:p w:rsidR="00790AEC" w:rsidRDefault="00C455B6">
            <w:pPr>
              <w:ind w:left="2"/>
            </w:pPr>
            <w:r>
              <w:rPr>
                <w:color w:val="54595F"/>
              </w:rPr>
              <w:t xml:space="preserve"> </w:t>
            </w:r>
          </w:p>
        </w:tc>
      </w:tr>
    </w:tbl>
    <w:p w:rsidR="00790AEC" w:rsidRDefault="00C455B6" w:rsidP="00C455B6">
      <w:pPr>
        <w:spacing w:after="928"/>
      </w:pPr>
      <w:r>
        <w:rPr>
          <w:color w:val="54595F"/>
        </w:rPr>
        <w:t xml:space="preserve"> </w:t>
      </w:r>
    </w:p>
    <w:sectPr w:rsidR="00790AEC">
      <w:pgSz w:w="11906" w:h="16838"/>
      <w:pgMar w:top="708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EC"/>
    <w:rsid w:val="00790AEC"/>
    <w:rsid w:val="00915034"/>
    <w:rsid w:val="00A611D9"/>
    <w:rsid w:val="00C4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90D54-94EB-456F-BB79-10CCB625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cp:lastModifiedBy>E Williams</cp:lastModifiedBy>
  <cp:revision>2</cp:revision>
  <dcterms:created xsi:type="dcterms:W3CDTF">2025-09-24T12:22:00Z</dcterms:created>
  <dcterms:modified xsi:type="dcterms:W3CDTF">2025-09-24T12:22:00Z</dcterms:modified>
</cp:coreProperties>
</file>