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760E6" w14:textId="77777777" w:rsidR="00D47183" w:rsidRDefault="00D47183" w:rsidP="00D47183">
      <w:pPr>
        <w:jc w:val="center"/>
        <w:rPr>
          <w:rFonts w:ascii="Century Gothic" w:hAnsi="Century Gothic" w:cs="Arial"/>
          <w:b/>
          <w:color w:val="548DD4"/>
          <w:sz w:val="52"/>
          <w:szCs w:val="52"/>
        </w:rPr>
      </w:pPr>
      <w:bookmarkStart w:id="0" w:name="_GoBack"/>
      <w:bookmarkEnd w:id="0"/>
    </w:p>
    <w:p w14:paraId="393D27A7" w14:textId="77777777" w:rsidR="00D47183" w:rsidRDefault="00D47183" w:rsidP="00D47183">
      <w:pPr>
        <w:jc w:val="center"/>
        <w:rPr>
          <w:rFonts w:ascii="Century Gothic" w:hAnsi="Century Gothic" w:cs="Arial"/>
          <w:b/>
          <w:color w:val="548DD4"/>
          <w:sz w:val="52"/>
          <w:szCs w:val="52"/>
        </w:rPr>
      </w:pPr>
    </w:p>
    <w:p w14:paraId="7A27122C" w14:textId="77777777" w:rsidR="00D47183" w:rsidRDefault="00D47183" w:rsidP="00D47183">
      <w:pPr>
        <w:jc w:val="center"/>
        <w:rPr>
          <w:rFonts w:ascii="Century Gothic" w:hAnsi="Century Gothic" w:cs="Arial"/>
          <w:b/>
          <w:color w:val="548DD4"/>
          <w:sz w:val="56"/>
          <w:szCs w:val="56"/>
        </w:rPr>
      </w:pPr>
      <w:r>
        <w:rPr>
          <w:rFonts w:ascii="Century Gothic" w:hAnsi="Century Gothic" w:cs="Arial"/>
          <w:b/>
          <w:color w:val="548DD4"/>
          <w:sz w:val="56"/>
          <w:szCs w:val="56"/>
        </w:rPr>
        <w:t>BEWSEY LODGE PRIMARY SCHOOL</w:t>
      </w:r>
    </w:p>
    <w:p w14:paraId="47F12063" w14:textId="77777777" w:rsidR="00D47183" w:rsidRDefault="00D47183" w:rsidP="00D47183">
      <w:pPr>
        <w:jc w:val="center"/>
        <w:rPr>
          <w:rFonts w:ascii="Century Gothic" w:hAnsi="Century Gothic" w:cs="Arial"/>
          <w:b/>
          <w:color w:val="548DD4"/>
          <w:sz w:val="52"/>
          <w:szCs w:val="52"/>
        </w:rPr>
      </w:pPr>
    </w:p>
    <w:p w14:paraId="0874604B" w14:textId="77777777" w:rsidR="00D47183" w:rsidRDefault="00D47183" w:rsidP="00D47183">
      <w:pPr>
        <w:jc w:val="center"/>
        <w:rPr>
          <w:rFonts w:ascii="Century Gothic" w:hAnsi="Century Gothic" w:cs="Arial"/>
          <w:b/>
          <w:color w:val="548DD4"/>
          <w:sz w:val="52"/>
          <w:szCs w:val="52"/>
        </w:rPr>
      </w:pPr>
    </w:p>
    <w:p w14:paraId="739EC70E" w14:textId="77777777" w:rsidR="00D47183" w:rsidRDefault="00D47183" w:rsidP="00D47183">
      <w:pPr>
        <w:jc w:val="center"/>
        <w:rPr>
          <w:rFonts w:ascii="Century Gothic" w:hAnsi="Century Gothic" w:cs="Arial"/>
          <w:b/>
          <w:color w:val="548DD4"/>
          <w:sz w:val="52"/>
          <w:szCs w:val="52"/>
        </w:rPr>
      </w:pPr>
      <w:r>
        <w:rPr>
          <w:noProof/>
          <w:lang w:val="en-GB" w:eastAsia="en-GB"/>
        </w:rPr>
        <w:drawing>
          <wp:inline distT="0" distB="0" distL="0" distR="0" wp14:anchorId="726BFB6F" wp14:editId="3399B49B">
            <wp:extent cx="1533525" cy="1638300"/>
            <wp:effectExtent l="0" t="0" r="9525" b="0"/>
            <wp:docPr id="5" name="Picture 5"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638300"/>
                    </a:xfrm>
                    <a:prstGeom prst="rect">
                      <a:avLst/>
                    </a:prstGeom>
                    <a:noFill/>
                    <a:ln>
                      <a:noFill/>
                    </a:ln>
                  </pic:spPr>
                </pic:pic>
              </a:graphicData>
            </a:graphic>
          </wp:inline>
        </w:drawing>
      </w:r>
    </w:p>
    <w:p w14:paraId="2D474B90" w14:textId="77777777" w:rsidR="00D47183" w:rsidRDefault="00D47183" w:rsidP="00D47183">
      <w:pPr>
        <w:jc w:val="center"/>
        <w:rPr>
          <w:rFonts w:ascii="Century Gothic" w:hAnsi="Century Gothic" w:cs="Arial"/>
          <w:b/>
          <w:color w:val="548DD4"/>
          <w:sz w:val="52"/>
          <w:szCs w:val="52"/>
        </w:rPr>
      </w:pPr>
    </w:p>
    <w:p w14:paraId="232AA74F" w14:textId="77777777" w:rsidR="00D47183" w:rsidRDefault="00D47183" w:rsidP="00D47183">
      <w:pPr>
        <w:rPr>
          <w:rFonts w:ascii="Century Gothic" w:hAnsi="Century Gothic"/>
          <w:color w:val="548DD4"/>
        </w:rPr>
      </w:pPr>
    </w:p>
    <w:p w14:paraId="36614CEE" w14:textId="77777777" w:rsidR="00D47183" w:rsidRDefault="00D47183" w:rsidP="00D47183">
      <w:pPr>
        <w:jc w:val="center"/>
        <w:rPr>
          <w:rFonts w:ascii="Century Gothic" w:hAnsi="Century Gothic"/>
          <w:color w:val="548DD4"/>
        </w:rPr>
      </w:pPr>
    </w:p>
    <w:p w14:paraId="4DD10806" w14:textId="77777777" w:rsidR="00D47183" w:rsidRDefault="00D47183" w:rsidP="00D47183">
      <w:pPr>
        <w:jc w:val="center"/>
        <w:rPr>
          <w:rFonts w:ascii="Century Gothic" w:hAnsi="Century Gothic"/>
          <w:b/>
          <w:color w:val="548DD4"/>
          <w:sz w:val="56"/>
          <w:szCs w:val="56"/>
        </w:rPr>
      </w:pPr>
      <w:r>
        <w:rPr>
          <w:rFonts w:ascii="Century Gothic" w:hAnsi="Century Gothic"/>
          <w:b/>
          <w:color w:val="548DD4"/>
          <w:sz w:val="56"/>
          <w:szCs w:val="56"/>
        </w:rPr>
        <w:t>ANTI-BULLYING POLICY</w:t>
      </w:r>
    </w:p>
    <w:p w14:paraId="672DA58B" w14:textId="77777777" w:rsidR="00D47183" w:rsidRPr="00AD6E35" w:rsidRDefault="00D47183" w:rsidP="00D47183">
      <w:pPr>
        <w:jc w:val="center"/>
        <w:rPr>
          <w:rFonts w:ascii="Century Gothic" w:hAnsi="Century Gothic"/>
          <w:b/>
          <w:color w:val="548DD4"/>
          <w:sz w:val="28"/>
          <w:szCs w:val="28"/>
        </w:rPr>
      </w:pPr>
      <w:r>
        <w:rPr>
          <w:rFonts w:ascii="Century Gothic" w:hAnsi="Century Gothic"/>
          <w:b/>
          <w:color w:val="548DD4"/>
          <w:sz w:val="56"/>
          <w:szCs w:val="56"/>
        </w:rPr>
        <w:t xml:space="preserve"> </w:t>
      </w:r>
    </w:p>
    <w:p w14:paraId="5D34BDC1" w14:textId="77777777" w:rsidR="00D47183" w:rsidRDefault="00D47183" w:rsidP="00D47183">
      <w:pPr>
        <w:rPr>
          <w:rFonts w:ascii="Century Gothic" w:hAnsi="Century Gothic"/>
          <w:color w:val="548DD4"/>
        </w:rPr>
      </w:pPr>
    </w:p>
    <w:p w14:paraId="4B608368" w14:textId="77777777" w:rsidR="00D47183" w:rsidRDefault="00D47183" w:rsidP="00D47183">
      <w:pPr>
        <w:rPr>
          <w:rFonts w:ascii="Century Gothic" w:hAnsi="Century Gothic"/>
          <w:color w:val="548DD4"/>
        </w:rPr>
      </w:pPr>
    </w:p>
    <w:p w14:paraId="5C820F43" w14:textId="77777777" w:rsidR="00C45812" w:rsidRDefault="00C45812">
      <w:pPr>
        <w:rPr>
          <w:rFonts w:ascii="Tahoma" w:hAnsi="Tahoma" w:cs="Tahoma"/>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3411"/>
      </w:tblGrid>
      <w:tr w:rsidR="00C45812" w:rsidRPr="00C45812" w14:paraId="1288701B" w14:textId="77777777" w:rsidTr="002D19A1">
        <w:trPr>
          <w:trHeight w:val="340"/>
          <w:jc w:val="center"/>
        </w:trPr>
        <w:tc>
          <w:tcPr>
            <w:tcW w:w="4621" w:type="dxa"/>
            <w:shd w:val="clear" w:color="auto" w:fill="auto"/>
          </w:tcPr>
          <w:p w14:paraId="49C70C12" w14:textId="77777777" w:rsidR="00C45812" w:rsidRPr="00C45812" w:rsidRDefault="00C45812" w:rsidP="00C45812">
            <w:pPr>
              <w:widowControl w:val="0"/>
              <w:rPr>
                <w:rFonts w:ascii="Calibri" w:hAnsi="Calibri" w:cs="Calibri"/>
                <w:bCs/>
                <w:color w:val="548DD4"/>
              </w:rPr>
            </w:pPr>
            <w:r w:rsidRPr="00C45812">
              <w:rPr>
                <w:rFonts w:ascii="Calibri" w:hAnsi="Calibri" w:cs="Calibri"/>
                <w:bCs/>
                <w:color w:val="548DD4"/>
              </w:rPr>
              <w:t>Date of implementation</w:t>
            </w:r>
          </w:p>
        </w:tc>
        <w:tc>
          <w:tcPr>
            <w:tcW w:w="3411" w:type="dxa"/>
            <w:shd w:val="clear" w:color="auto" w:fill="auto"/>
          </w:tcPr>
          <w:p w14:paraId="7426E0BC" w14:textId="3CD12409" w:rsidR="00C45812" w:rsidRPr="00C45812" w:rsidRDefault="007974EF" w:rsidP="00C45812">
            <w:pPr>
              <w:widowControl w:val="0"/>
              <w:rPr>
                <w:rFonts w:ascii="Calibri" w:hAnsi="Calibri" w:cs="Calibri"/>
                <w:bCs/>
                <w:color w:val="548DD4"/>
              </w:rPr>
            </w:pPr>
            <w:r>
              <w:rPr>
                <w:rFonts w:ascii="Calibri" w:hAnsi="Calibri" w:cs="Calibri"/>
                <w:bCs/>
                <w:color w:val="548DD4"/>
              </w:rPr>
              <w:t>Sept 2023</w:t>
            </w:r>
          </w:p>
        </w:tc>
      </w:tr>
      <w:tr w:rsidR="00C45812" w:rsidRPr="00C45812" w14:paraId="4C213D40" w14:textId="77777777" w:rsidTr="002D19A1">
        <w:trPr>
          <w:trHeight w:val="340"/>
          <w:jc w:val="center"/>
        </w:trPr>
        <w:tc>
          <w:tcPr>
            <w:tcW w:w="4621" w:type="dxa"/>
            <w:shd w:val="clear" w:color="auto" w:fill="auto"/>
          </w:tcPr>
          <w:p w14:paraId="17416D30" w14:textId="77777777" w:rsidR="00C45812" w:rsidRPr="00C45812" w:rsidRDefault="00C45812" w:rsidP="00C45812">
            <w:pPr>
              <w:widowControl w:val="0"/>
              <w:rPr>
                <w:rFonts w:ascii="Calibri" w:hAnsi="Calibri" w:cs="Calibri"/>
                <w:bCs/>
                <w:color w:val="548DD4"/>
              </w:rPr>
            </w:pPr>
            <w:r w:rsidRPr="00C45812">
              <w:rPr>
                <w:rFonts w:ascii="Calibri" w:hAnsi="Calibri" w:cs="Calibri"/>
                <w:bCs/>
                <w:color w:val="548DD4"/>
              </w:rPr>
              <w:t>Date of Review</w:t>
            </w:r>
          </w:p>
        </w:tc>
        <w:tc>
          <w:tcPr>
            <w:tcW w:w="3411" w:type="dxa"/>
            <w:shd w:val="clear" w:color="auto" w:fill="auto"/>
          </w:tcPr>
          <w:p w14:paraId="440698D0" w14:textId="5B11A1DE" w:rsidR="00C45812" w:rsidRPr="00C45812" w:rsidRDefault="007974EF" w:rsidP="00C45812">
            <w:pPr>
              <w:widowControl w:val="0"/>
              <w:rPr>
                <w:rFonts w:ascii="Calibri" w:hAnsi="Calibri" w:cs="Calibri"/>
                <w:bCs/>
                <w:color w:val="548DD4"/>
              </w:rPr>
            </w:pPr>
            <w:r>
              <w:rPr>
                <w:rFonts w:ascii="Calibri" w:hAnsi="Calibri" w:cs="Calibri"/>
                <w:bCs/>
                <w:color w:val="548DD4"/>
              </w:rPr>
              <w:t>Sept 2026</w:t>
            </w:r>
          </w:p>
        </w:tc>
      </w:tr>
      <w:tr w:rsidR="00C45812" w:rsidRPr="00C45812" w14:paraId="34184635" w14:textId="77777777" w:rsidTr="002D19A1">
        <w:trPr>
          <w:trHeight w:val="340"/>
          <w:jc w:val="center"/>
        </w:trPr>
        <w:tc>
          <w:tcPr>
            <w:tcW w:w="4621" w:type="dxa"/>
            <w:shd w:val="clear" w:color="auto" w:fill="auto"/>
          </w:tcPr>
          <w:p w14:paraId="3237AA5A" w14:textId="77777777" w:rsidR="00C45812" w:rsidRPr="00C45812" w:rsidRDefault="00C45812" w:rsidP="00C45812">
            <w:pPr>
              <w:widowControl w:val="0"/>
              <w:rPr>
                <w:rFonts w:ascii="Calibri" w:hAnsi="Calibri" w:cs="Calibri"/>
                <w:bCs/>
                <w:color w:val="548DD4"/>
              </w:rPr>
            </w:pPr>
            <w:r w:rsidRPr="00C45812">
              <w:rPr>
                <w:rFonts w:ascii="Calibri" w:hAnsi="Calibri" w:cs="Calibri"/>
                <w:bCs/>
                <w:color w:val="548DD4"/>
              </w:rPr>
              <w:t>Signed by Chair</w:t>
            </w:r>
          </w:p>
        </w:tc>
        <w:tc>
          <w:tcPr>
            <w:tcW w:w="3411" w:type="dxa"/>
            <w:shd w:val="clear" w:color="auto" w:fill="auto"/>
          </w:tcPr>
          <w:p w14:paraId="1C8EF9F7" w14:textId="15B8E8D7" w:rsidR="00C45812" w:rsidRPr="00C45812" w:rsidRDefault="007974EF" w:rsidP="00C45812">
            <w:pPr>
              <w:widowControl w:val="0"/>
              <w:rPr>
                <w:rFonts w:ascii="Calibri" w:hAnsi="Calibri" w:cs="Calibri"/>
                <w:bCs/>
                <w:color w:val="548DD4"/>
              </w:rPr>
            </w:pPr>
            <w:r>
              <w:rPr>
                <w:rFonts w:ascii="Calibri" w:hAnsi="Calibri" w:cs="Calibri"/>
                <w:bCs/>
                <w:color w:val="548DD4"/>
              </w:rPr>
              <w:t>Nigel Spencer</w:t>
            </w:r>
          </w:p>
        </w:tc>
      </w:tr>
      <w:tr w:rsidR="00C45812" w:rsidRPr="00C45812" w14:paraId="214F36FF" w14:textId="77777777" w:rsidTr="002D19A1">
        <w:trPr>
          <w:trHeight w:val="340"/>
          <w:jc w:val="center"/>
        </w:trPr>
        <w:tc>
          <w:tcPr>
            <w:tcW w:w="4621" w:type="dxa"/>
            <w:shd w:val="clear" w:color="auto" w:fill="auto"/>
          </w:tcPr>
          <w:p w14:paraId="224A320D" w14:textId="77777777" w:rsidR="00C45812" w:rsidRPr="00C45812" w:rsidRDefault="00C45812" w:rsidP="00C45812">
            <w:pPr>
              <w:widowControl w:val="0"/>
              <w:rPr>
                <w:rFonts w:ascii="Calibri" w:hAnsi="Calibri" w:cs="Calibri"/>
                <w:bCs/>
                <w:color w:val="548DD4"/>
              </w:rPr>
            </w:pPr>
            <w:r w:rsidRPr="00C45812">
              <w:rPr>
                <w:rFonts w:ascii="Calibri" w:hAnsi="Calibri" w:cs="Calibri"/>
                <w:bCs/>
                <w:color w:val="548DD4"/>
              </w:rPr>
              <w:t>Signed by Co-ordinator</w:t>
            </w:r>
          </w:p>
        </w:tc>
        <w:tc>
          <w:tcPr>
            <w:tcW w:w="3411" w:type="dxa"/>
            <w:shd w:val="clear" w:color="auto" w:fill="auto"/>
          </w:tcPr>
          <w:p w14:paraId="136EEB8D" w14:textId="1F8941E5" w:rsidR="00C45812" w:rsidRPr="00C45812" w:rsidRDefault="00C45812" w:rsidP="00C45812">
            <w:pPr>
              <w:widowControl w:val="0"/>
              <w:rPr>
                <w:rFonts w:ascii="Calibri" w:hAnsi="Calibri" w:cs="Calibri"/>
                <w:bCs/>
                <w:color w:val="548DD4"/>
              </w:rPr>
            </w:pPr>
            <w:r>
              <w:rPr>
                <w:rFonts w:ascii="Calibri" w:hAnsi="Calibri" w:cs="Calibri"/>
                <w:bCs/>
                <w:color w:val="548DD4"/>
              </w:rPr>
              <w:t>Sarah Hopson</w:t>
            </w:r>
          </w:p>
        </w:tc>
      </w:tr>
    </w:tbl>
    <w:p w14:paraId="64CDFB6D" w14:textId="40A38715" w:rsidR="00D47183" w:rsidRDefault="00D47183">
      <w:pPr>
        <w:rPr>
          <w:rFonts w:ascii="Tahoma" w:hAnsi="Tahoma" w:cs="Tahoma"/>
          <w:sz w:val="20"/>
          <w:szCs w:val="20"/>
          <w:u w:val="single"/>
        </w:rPr>
      </w:pPr>
      <w:r>
        <w:rPr>
          <w:rFonts w:ascii="Tahoma" w:hAnsi="Tahoma" w:cs="Tahoma"/>
          <w:sz w:val="20"/>
          <w:szCs w:val="20"/>
          <w:u w:val="single"/>
        </w:rPr>
        <w:br w:type="page"/>
      </w:r>
    </w:p>
    <w:p w14:paraId="4D337AAF" w14:textId="77777777" w:rsidR="00D858B8" w:rsidRPr="00AA3B3D" w:rsidRDefault="003C699C">
      <w:pPr>
        <w:rPr>
          <w:rFonts w:asciiTheme="majorHAnsi" w:hAnsiTheme="majorHAnsi" w:cstheme="majorHAnsi"/>
          <w:b/>
          <w:bCs/>
          <w:sz w:val="20"/>
          <w:szCs w:val="20"/>
          <w:u w:val="single"/>
        </w:rPr>
      </w:pPr>
      <w:r w:rsidRPr="00AA3B3D">
        <w:rPr>
          <w:rFonts w:asciiTheme="majorHAnsi" w:hAnsiTheme="majorHAnsi" w:cstheme="majorHAnsi"/>
          <w:b/>
          <w:bCs/>
          <w:sz w:val="20"/>
          <w:szCs w:val="20"/>
          <w:u w:val="single"/>
        </w:rPr>
        <w:lastRenderedPageBreak/>
        <w:t>Policy Statement</w:t>
      </w:r>
    </w:p>
    <w:p w14:paraId="4AF66F9A" w14:textId="77777777" w:rsidR="003C699C" w:rsidRPr="00AA3B3D" w:rsidRDefault="003C699C">
      <w:pPr>
        <w:rPr>
          <w:rFonts w:asciiTheme="majorHAnsi" w:hAnsiTheme="majorHAnsi" w:cstheme="majorHAnsi"/>
          <w:sz w:val="20"/>
          <w:szCs w:val="20"/>
          <w:u w:val="single"/>
        </w:rPr>
      </w:pPr>
    </w:p>
    <w:p w14:paraId="6BA7B03A" w14:textId="1C259E7C" w:rsidR="003C699C" w:rsidRPr="00AA3B3D" w:rsidRDefault="003C699C" w:rsidP="000600DD">
      <w:pPr>
        <w:jc w:val="both"/>
        <w:rPr>
          <w:rFonts w:asciiTheme="majorHAnsi" w:hAnsiTheme="majorHAnsi" w:cstheme="majorHAnsi"/>
          <w:sz w:val="20"/>
          <w:szCs w:val="20"/>
        </w:rPr>
      </w:pPr>
      <w:r w:rsidRPr="00AA3B3D">
        <w:rPr>
          <w:rFonts w:asciiTheme="majorHAnsi" w:hAnsiTheme="majorHAnsi" w:cstheme="majorHAnsi"/>
          <w:sz w:val="20"/>
          <w:szCs w:val="20"/>
        </w:rPr>
        <w:t>We are committed to providing a safe, friendly and caring environment for all of our pupils and staff, so that they can learn and work in a relaxed and secure atmosphere.</w:t>
      </w:r>
      <w:r w:rsidR="000600DD" w:rsidRPr="00AA3B3D">
        <w:rPr>
          <w:rFonts w:asciiTheme="majorHAnsi" w:hAnsiTheme="majorHAnsi" w:cstheme="majorHAnsi"/>
          <w:sz w:val="20"/>
          <w:szCs w:val="20"/>
        </w:rPr>
        <w:t xml:space="preserve"> B</w:t>
      </w:r>
      <w:r w:rsidRPr="00AA3B3D">
        <w:rPr>
          <w:rFonts w:asciiTheme="majorHAnsi" w:hAnsiTheme="majorHAnsi" w:cstheme="majorHAnsi"/>
          <w:sz w:val="20"/>
          <w:szCs w:val="20"/>
        </w:rPr>
        <w:t xml:space="preserve">ullying of any kind is </w:t>
      </w:r>
      <w:r w:rsidRPr="00AA3B3D">
        <w:rPr>
          <w:rFonts w:asciiTheme="majorHAnsi" w:hAnsiTheme="majorHAnsi" w:cstheme="majorHAnsi"/>
          <w:b/>
          <w:sz w:val="20"/>
          <w:szCs w:val="20"/>
        </w:rPr>
        <w:t>NOT ACCEPTABLE</w:t>
      </w:r>
      <w:r w:rsidRPr="00AA3B3D">
        <w:rPr>
          <w:rFonts w:asciiTheme="majorHAnsi" w:hAnsiTheme="majorHAnsi" w:cstheme="majorHAnsi"/>
          <w:sz w:val="20"/>
          <w:szCs w:val="20"/>
        </w:rPr>
        <w:t xml:space="preserve"> in our school and we work hard to ensure that bullying behavio</w:t>
      </w:r>
      <w:r w:rsidR="0082079A" w:rsidRPr="00AA3B3D">
        <w:rPr>
          <w:rFonts w:asciiTheme="majorHAnsi" w:hAnsiTheme="majorHAnsi" w:cstheme="majorHAnsi"/>
          <w:sz w:val="20"/>
          <w:szCs w:val="20"/>
        </w:rPr>
        <w:t>u</w:t>
      </w:r>
      <w:r w:rsidRPr="00AA3B3D">
        <w:rPr>
          <w:rFonts w:asciiTheme="majorHAnsi" w:hAnsiTheme="majorHAnsi" w:cstheme="majorHAnsi"/>
          <w:sz w:val="20"/>
          <w:szCs w:val="20"/>
        </w:rPr>
        <w:t>r does not happen.</w:t>
      </w:r>
      <w:r w:rsidR="000600DD" w:rsidRPr="00AA3B3D">
        <w:rPr>
          <w:rFonts w:asciiTheme="majorHAnsi" w:hAnsiTheme="majorHAnsi" w:cstheme="majorHAnsi"/>
          <w:sz w:val="20"/>
          <w:szCs w:val="20"/>
        </w:rPr>
        <w:t xml:space="preserve"> </w:t>
      </w:r>
      <w:r w:rsidRPr="00AA3B3D">
        <w:rPr>
          <w:rFonts w:asciiTheme="majorHAnsi" w:hAnsiTheme="majorHAnsi" w:cstheme="majorHAnsi"/>
          <w:sz w:val="20"/>
          <w:szCs w:val="20"/>
        </w:rPr>
        <w:t>However, if bullying does occur, it will be dealt with in a serious way.</w:t>
      </w:r>
    </w:p>
    <w:p w14:paraId="6A3DB5B7" w14:textId="77777777" w:rsidR="000600DD" w:rsidRPr="00AA3B3D" w:rsidRDefault="000600DD">
      <w:pPr>
        <w:rPr>
          <w:rFonts w:asciiTheme="majorHAnsi" w:hAnsiTheme="majorHAnsi" w:cstheme="majorHAnsi"/>
          <w:sz w:val="20"/>
          <w:szCs w:val="20"/>
        </w:rPr>
      </w:pPr>
    </w:p>
    <w:p w14:paraId="4E000A5E" w14:textId="787D3796" w:rsidR="003C699C" w:rsidRPr="00AA3B3D" w:rsidRDefault="003C699C" w:rsidP="000600DD">
      <w:pPr>
        <w:jc w:val="both"/>
        <w:rPr>
          <w:rFonts w:asciiTheme="majorHAnsi" w:hAnsiTheme="majorHAnsi" w:cstheme="majorHAnsi"/>
          <w:sz w:val="20"/>
          <w:szCs w:val="20"/>
        </w:rPr>
      </w:pPr>
      <w:r w:rsidRPr="00AA3B3D">
        <w:rPr>
          <w:rFonts w:asciiTheme="majorHAnsi" w:hAnsiTheme="majorHAnsi" w:cstheme="majorHAnsi"/>
          <w:sz w:val="20"/>
          <w:szCs w:val="20"/>
        </w:rPr>
        <w:t>All pupils are aware of what bullying is, the forms that it can take and why people bully. They are also taught and understand what to do if they are being bullied. Members of our school community know that any incidents of bullying will be dealt with promptly and effectively.</w:t>
      </w:r>
      <w:r w:rsidR="000600DD" w:rsidRPr="00AA3B3D">
        <w:rPr>
          <w:rFonts w:asciiTheme="majorHAnsi" w:hAnsiTheme="majorHAnsi" w:cstheme="majorHAnsi"/>
          <w:sz w:val="20"/>
          <w:szCs w:val="20"/>
        </w:rPr>
        <w:t xml:space="preserve"> </w:t>
      </w:r>
      <w:r w:rsidRPr="00AA3B3D">
        <w:rPr>
          <w:rFonts w:asciiTheme="majorHAnsi" w:hAnsiTheme="majorHAnsi" w:cstheme="majorHAnsi"/>
          <w:sz w:val="20"/>
          <w:szCs w:val="20"/>
        </w:rPr>
        <w:t xml:space="preserve">We are a </w:t>
      </w:r>
      <w:r w:rsidRPr="00AA3B3D">
        <w:rPr>
          <w:rFonts w:asciiTheme="majorHAnsi" w:hAnsiTheme="majorHAnsi" w:cstheme="majorHAnsi"/>
          <w:b/>
          <w:sz w:val="20"/>
          <w:szCs w:val="20"/>
        </w:rPr>
        <w:t>TELLING</w:t>
      </w:r>
      <w:r w:rsidRPr="00AA3B3D">
        <w:rPr>
          <w:rFonts w:asciiTheme="majorHAnsi" w:hAnsiTheme="majorHAnsi" w:cstheme="majorHAnsi"/>
          <w:sz w:val="20"/>
          <w:szCs w:val="20"/>
        </w:rPr>
        <w:t xml:space="preserve"> school and encourage members of our school community to seek help and advice from their family, friends or members of staff and not to suffer in silence. This also means that </w:t>
      </w:r>
      <w:r w:rsidRPr="00AA3B3D">
        <w:rPr>
          <w:rFonts w:asciiTheme="majorHAnsi" w:hAnsiTheme="majorHAnsi" w:cstheme="majorHAnsi"/>
          <w:iCs/>
          <w:sz w:val="20"/>
          <w:szCs w:val="20"/>
        </w:rPr>
        <w:t xml:space="preserve">anyone </w:t>
      </w:r>
      <w:r w:rsidRPr="00AA3B3D">
        <w:rPr>
          <w:rFonts w:asciiTheme="majorHAnsi" w:hAnsiTheme="majorHAnsi" w:cstheme="majorHAnsi"/>
          <w:sz w:val="20"/>
          <w:szCs w:val="20"/>
        </w:rPr>
        <w:t xml:space="preserve">who knows that bullying is happening is expected to tell the staff, parents or a trusted adult. </w:t>
      </w:r>
    </w:p>
    <w:p w14:paraId="729A852C" w14:textId="77777777" w:rsidR="003C699C" w:rsidRPr="00AA3B3D" w:rsidRDefault="003C699C" w:rsidP="003C699C">
      <w:pPr>
        <w:pStyle w:val="Default"/>
        <w:rPr>
          <w:rFonts w:asciiTheme="majorHAnsi" w:hAnsiTheme="majorHAnsi" w:cstheme="majorHAnsi"/>
          <w:sz w:val="20"/>
          <w:szCs w:val="20"/>
        </w:rPr>
      </w:pPr>
    </w:p>
    <w:p w14:paraId="2CF3DEB3" w14:textId="09AC78C5" w:rsidR="003C699C" w:rsidRPr="00AA3B3D" w:rsidRDefault="003C699C" w:rsidP="000600DD">
      <w:pPr>
        <w:pStyle w:val="Default"/>
        <w:jc w:val="both"/>
        <w:rPr>
          <w:rFonts w:asciiTheme="majorHAnsi" w:hAnsiTheme="majorHAnsi" w:cstheme="majorHAnsi"/>
          <w:sz w:val="20"/>
          <w:szCs w:val="20"/>
        </w:rPr>
      </w:pPr>
      <w:r w:rsidRPr="00AA3B3D">
        <w:rPr>
          <w:rFonts w:asciiTheme="majorHAnsi" w:hAnsiTheme="majorHAnsi" w:cstheme="majorHAnsi"/>
          <w:sz w:val="20"/>
          <w:szCs w:val="20"/>
        </w:rPr>
        <w:t>This policy is a working document, which provides guidance and information on all aspects of bullying for sc</w:t>
      </w:r>
      <w:r w:rsidR="0082079A" w:rsidRPr="00AA3B3D">
        <w:rPr>
          <w:rFonts w:asciiTheme="majorHAnsi" w:hAnsiTheme="majorHAnsi" w:cstheme="majorHAnsi"/>
          <w:sz w:val="20"/>
          <w:szCs w:val="20"/>
        </w:rPr>
        <w:t xml:space="preserve">hool staff, parents/carers and </w:t>
      </w:r>
      <w:r w:rsidR="0082079A" w:rsidRPr="00AA3B3D">
        <w:rPr>
          <w:rFonts w:asciiTheme="majorHAnsi" w:hAnsiTheme="majorHAnsi" w:cstheme="majorHAnsi"/>
          <w:color w:val="auto"/>
          <w:sz w:val="20"/>
          <w:szCs w:val="20"/>
        </w:rPr>
        <w:t>G</w:t>
      </w:r>
      <w:r w:rsidRPr="00AA3B3D">
        <w:rPr>
          <w:rFonts w:asciiTheme="majorHAnsi" w:hAnsiTheme="majorHAnsi" w:cstheme="majorHAnsi"/>
          <w:color w:val="auto"/>
          <w:sz w:val="20"/>
          <w:szCs w:val="20"/>
        </w:rPr>
        <w:t>overnors. To be ac</w:t>
      </w:r>
      <w:r w:rsidR="00AA3B3D">
        <w:rPr>
          <w:rFonts w:asciiTheme="majorHAnsi" w:hAnsiTheme="majorHAnsi" w:cstheme="majorHAnsi"/>
          <w:color w:val="auto"/>
          <w:sz w:val="20"/>
          <w:szCs w:val="20"/>
        </w:rPr>
        <w:t>cessible to all these groups, this</w:t>
      </w:r>
      <w:r w:rsidRPr="00AA3B3D">
        <w:rPr>
          <w:rFonts w:asciiTheme="majorHAnsi" w:hAnsiTheme="majorHAnsi" w:cstheme="majorHAnsi"/>
          <w:color w:val="auto"/>
          <w:sz w:val="20"/>
          <w:szCs w:val="20"/>
        </w:rPr>
        <w:t xml:space="preserve"> document </w:t>
      </w:r>
      <w:r w:rsidR="00AA3B3D" w:rsidRPr="00AA3B3D">
        <w:rPr>
          <w:rFonts w:asciiTheme="majorHAnsi" w:hAnsiTheme="majorHAnsi" w:cstheme="majorHAnsi"/>
          <w:color w:val="auto"/>
          <w:sz w:val="20"/>
          <w:szCs w:val="20"/>
        </w:rPr>
        <w:t xml:space="preserve">is on the school website and also </w:t>
      </w:r>
      <w:r w:rsidRPr="00AA3B3D">
        <w:rPr>
          <w:rFonts w:asciiTheme="majorHAnsi" w:hAnsiTheme="majorHAnsi" w:cstheme="majorHAnsi"/>
          <w:color w:val="auto"/>
          <w:sz w:val="20"/>
          <w:szCs w:val="20"/>
        </w:rPr>
        <w:t xml:space="preserve"> available on request </w:t>
      </w:r>
      <w:r w:rsidR="00AA3B3D" w:rsidRPr="00AA3B3D">
        <w:rPr>
          <w:rFonts w:asciiTheme="majorHAnsi" w:hAnsiTheme="majorHAnsi" w:cstheme="majorHAnsi"/>
          <w:color w:val="auto"/>
          <w:sz w:val="20"/>
          <w:szCs w:val="20"/>
        </w:rPr>
        <w:t xml:space="preserve">from the school office. </w:t>
      </w:r>
    </w:p>
    <w:p w14:paraId="22B33A4B" w14:textId="77777777" w:rsidR="00333EE2" w:rsidRPr="00AA3B3D" w:rsidRDefault="00333EE2" w:rsidP="003C699C">
      <w:pPr>
        <w:pStyle w:val="Default"/>
        <w:rPr>
          <w:rFonts w:asciiTheme="majorHAnsi" w:hAnsiTheme="majorHAnsi" w:cstheme="majorHAnsi"/>
          <w:sz w:val="20"/>
          <w:szCs w:val="20"/>
        </w:rPr>
      </w:pPr>
    </w:p>
    <w:p w14:paraId="12FBF0E1" w14:textId="4D2ED698" w:rsidR="00515F44" w:rsidRDefault="003C699C" w:rsidP="00515F44">
      <w:pPr>
        <w:rPr>
          <w:rFonts w:asciiTheme="majorHAnsi" w:hAnsiTheme="majorHAnsi" w:cstheme="majorHAnsi"/>
          <w:sz w:val="20"/>
          <w:szCs w:val="20"/>
        </w:rPr>
      </w:pPr>
      <w:r w:rsidRPr="00515F44">
        <w:rPr>
          <w:rFonts w:asciiTheme="majorHAnsi" w:hAnsiTheme="majorHAnsi" w:cstheme="majorHAnsi"/>
          <w:b/>
          <w:sz w:val="20"/>
          <w:szCs w:val="20"/>
          <w:u w:val="single"/>
        </w:rPr>
        <w:t>Other re</w:t>
      </w:r>
      <w:r w:rsidR="00CA5A4F" w:rsidRPr="00515F44">
        <w:rPr>
          <w:rFonts w:asciiTheme="majorHAnsi" w:hAnsiTheme="majorHAnsi" w:cstheme="majorHAnsi"/>
          <w:b/>
          <w:sz w:val="20"/>
          <w:szCs w:val="20"/>
          <w:u w:val="single"/>
        </w:rPr>
        <w:t>lated policies</w:t>
      </w:r>
      <w:r w:rsidR="00515F44" w:rsidRPr="00515F44">
        <w:rPr>
          <w:rFonts w:asciiTheme="majorHAnsi" w:hAnsiTheme="majorHAnsi" w:cstheme="majorHAnsi"/>
          <w:b/>
          <w:sz w:val="20"/>
          <w:szCs w:val="20"/>
          <w:u w:val="single"/>
        </w:rPr>
        <w:t>/documents</w:t>
      </w:r>
      <w:r w:rsidRPr="00515F44">
        <w:rPr>
          <w:rFonts w:asciiTheme="majorHAnsi" w:hAnsiTheme="majorHAnsi" w:cstheme="majorHAnsi"/>
          <w:b/>
          <w:sz w:val="20"/>
          <w:szCs w:val="20"/>
          <w:u w:val="single"/>
        </w:rPr>
        <w:t>:</w:t>
      </w:r>
      <w:r w:rsidRPr="00AA3B3D">
        <w:rPr>
          <w:rFonts w:asciiTheme="majorHAnsi" w:hAnsiTheme="majorHAnsi" w:cstheme="majorHAnsi"/>
          <w:sz w:val="20"/>
          <w:szCs w:val="20"/>
        </w:rPr>
        <w:t xml:space="preserve"> </w:t>
      </w:r>
    </w:p>
    <w:p w14:paraId="18EB5FCF" w14:textId="77777777" w:rsidR="00515F44" w:rsidRDefault="00515F44" w:rsidP="00515F44">
      <w:pPr>
        <w:rPr>
          <w:rFonts w:asciiTheme="majorHAnsi" w:hAnsiTheme="majorHAnsi" w:cstheme="majorHAnsi"/>
          <w:sz w:val="20"/>
          <w:szCs w:val="20"/>
        </w:rPr>
      </w:pPr>
    </w:p>
    <w:p w14:paraId="6A9ECBA2" w14:textId="77777777" w:rsidR="00515F44" w:rsidRPr="00515F44" w:rsidRDefault="00515F44" w:rsidP="00515F44">
      <w:pPr>
        <w:pStyle w:val="ListParagraph"/>
        <w:numPr>
          <w:ilvl w:val="0"/>
          <w:numId w:val="5"/>
        </w:numPr>
        <w:rPr>
          <w:rFonts w:asciiTheme="majorHAnsi" w:hAnsiTheme="majorHAnsi" w:cstheme="majorHAnsi"/>
          <w:sz w:val="20"/>
          <w:szCs w:val="20"/>
        </w:rPr>
      </w:pPr>
      <w:r w:rsidRPr="00515F44">
        <w:rPr>
          <w:rFonts w:asciiTheme="majorHAnsi" w:hAnsiTheme="majorHAnsi" w:cstheme="majorHAnsi"/>
          <w:sz w:val="20"/>
          <w:szCs w:val="20"/>
        </w:rPr>
        <w:t>Child Protection Policy</w:t>
      </w:r>
    </w:p>
    <w:p w14:paraId="71E447E1" w14:textId="77777777" w:rsidR="00515F44" w:rsidRPr="00515F44" w:rsidRDefault="00515F44" w:rsidP="00515F44">
      <w:pPr>
        <w:pStyle w:val="ListParagraph"/>
        <w:numPr>
          <w:ilvl w:val="0"/>
          <w:numId w:val="5"/>
        </w:numPr>
        <w:rPr>
          <w:rFonts w:asciiTheme="majorHAnsi" w:hAnsiTheme="majorHAnsi" w:cstheme="majorHAnsi"/>
          <w:sz w:val="20"/>
          <w:szCs w:val="20"/>
        </w:rPr>
      </w:pPr>
      <w:r w:rsidRPr="00515F44">
        <w:rPr>
          <w:rFonts w:asciiTheme="majorHAnsi" w:hAnsiTheme="majorHAnsi" w:cstheme="majorHAnsi"/>
          <w:sz w:val="20"/>
          <w:szCs w:val="20"/>
        </w:rPr>
        <w:t>Equality</w:t>
      </w:r>
      <w:r w:rsidR="00AA3B3D" w:rsidRPr="00515F44">
        <w:rPr>
          <w:rFonts w:asciiTheme="majorHAnsi" w:hAnsiTheme="majorHAnsi" w:cstheme="majorHAnsi"/>
          <w:sz w:val="20"/>
          <w:szCs w:val="20"/>
        </w:rPr>
        <w:t>&amp; Accessibility Policy</w:t>
      </w:r>
    </w:p>
    <w:p w14:paraId="48AE4297" w14:textId="2412F7EB" w:rsidR="00515F44" w:rsidRPr="00515F44" w:rsidRDefault="00515F44" w:rsidP="00515F44">
      <w:pPr>
        <w:pStyle w:val="ListParagraph"/>
        <w:numPr>
          <w:ilvl w:val="0"/>
          <w:numId w:val="5"/>
        </w:numPr>
        <w:rPr>
          <w:rFonts w:asciiTheme="majorHAnsi" w:hAnsiTheme="majorHAnsi" w:cstheme="majorHAnsi"/>
          <w:bCs/>
          <w:sz w:val="20"/>
          <w:szCs w:val="20"/>
        </w:rPr>
      </w:pPr>
      <w:r w:rsidRPr="00515F44">
        <w:rPr>
          <w:rFonts w:asciiTheme="majorHAnsi" w:hAnsiTheme="majorHAnsi" w:cstheme="majorHAnsi"/>
          <w:bCs/>
          <w:sz w:val="20"/>
          <w:szCs w:val="20"/>
        </w:rPr>
        <w:t>Preventing and Tackling Bullying, DfE 2011</w:t>
      </w:r>
    </w:p>
    <w:p w14:paraId="06BDB429" w14:textId="5A225E62" w:rsidR="00515F44" w:rsidRDefault="00515F44" w:rsidP="00515F44">
      <w:pPr>
        <w:pStyle w:val="ListParagraph"/>
        <w:numPr>
          <w:ilvl w:val="0"/>
          <w:numId w:val="5"/>
        </w:numPr>
        <w:rPr>
          <w:rFonts w:asciiTheme="majorHAnsi" w:hAnsiTheme="majorHAnsi" w:cstheme="majorHAnsi"/>
          <w:bCs/>
          <w:sz w:val="20"/>
          <w:szCs w:val="20"/>
        </w:rPr>
      </w:pPr>
      <w:r w:rsidRPr="00515F44">
        <w:rPr>
          <w:rFonts w:asciiTheme="majorHAnsi" w:hAnsiTheme="majorHAnsi" w:cstheme="majorHAnsi"/>
          <w:bCs/>
          <w:sz w:val="20"/>
          <w:szCs w:val="20"/>
        </w:rPr>
        <w:t xml:space="preserve">Positive Behaviour Policy </w:t>
      </w:r>
    </w:p>
    <w:p w14:paraId="738BBAAD" w14:textId="77777777" w:rsidR="00515F44" w:rsidRPr="00515F44" w:rsidRDefault="00515F44" w:rsidP="00515F44">
      <w:pPr>
        <w:pStyle w:val="ListParagraph"/>
        <w:rPr>
          <w:rFonts w:asciiTheme="majorHAnsi" w:hAnsiTheme="majorHAnsi" w:cstheme="majorHAnsi"/>
          <w:bCs/>
          <w:sz w:val="20"/>
          <w:szCs w:val="20"/>
        </w:rPr>
      </w:pPr>
    </w:p>
    <w:p w14:paraId="18F41888" w14:textId="1E8A08A6" w:rsidR="00515F44" w:rsidRPr="00515F44" w:rsidRDefault="00515F44" w:rsidP="00515F44">
      <w:pPr>
        <w:rPr>
          <w:rFonts w:asciiTheme="majorHAnsi" w:hAnsiTheme="majorHAnsi" w:cstheme="majorHAnsi"/>
          <w:bCs/>
          <w:i/>
          <w:sz w:val="20"/>
          <w:szCs w:val="20"/>
        </w:rPr>
      </w:pPr>
      <w:r w:rsidRPr="00515F44">
        <w:rPr>
          <w:rFonts w:asciiTheme="majorHAnsi" w:hAnsiTheme="majorHAnsi" w:cstheme="majorHAnsi"/>
          <w:bCs/>
          <w:i/>
          <w:sz w:val="20"/>
          <w:szCs w:val="20"/>
        </w:rPr>
        <w:t xml:space="preserve">(this list is not exhaustive) </w:t>
      </w:r>
    </w:p>
    <w:p w14:paraId="50D00ABD" w14:textId="2CEA2D24" w:rsidR="003C699C" w:rsidRPr="00AA3B3D" w:rsidRDefault="003C699C" w:rsidP="003C699C">
      <w:pPr>
        <w:pStyle w:val="Default"/>
        <w:rPr>
          <w:rFonts w:asciiTheme="majorHAnsi" w:hAnsiTheme="majorHAnsi" w:cstheme="majorHAnsi"/>
          <w:sz w:val="20"/>
          <w:szCs w:val="20"/>
        </w:rPr>
      </w:pPr>
    </w:p>
    <w:p w14:paraId="5838D70A" w14:textId="77777777" w:rsidR="003C699C" w:rsidRPr="00AA3B3D" w:rsidRDefault="003C699C" w:rsidP="003C699C">
      <w:pPr>
        <w:pStyle w:val="Default"/>
        <w:rPr>
          <w:rFonts w:asciiTheme="majorHAnsi" w:hAnsiTheme="majorHAnsi" w:cstheme="majorHAnsi"/>
          <w:sz w:val="20"/>
          <w:szCs w:val="20"/>
        </w:rPr>
      </w:pPr>
    </w:p>
    <w:p w14:paraId="179E876E" w14:textId="77777777" w:rsidR="003C699C" w:rsidRPr="00AA3B3D" w:rsidRDefault="0082079A" w:rsidP="003C699C">
      <w:pPr>
        <w:pStyle w:val="Default"/>
        <w:rPr>
          <w:rFonts w:asciiTheme="majorHAnsi" w:hAnsiTheme="majorHAnsi" w:cstheme="majorHAnsi"/>
          <w:b/>
          <w:bCs/>
          <w:sz w:val="20"/>
          <w:szCs w:val="20"/>
          <w:u w:val="single"/>
        </w:rPr>
      </w:pPr>
      <w:r w:rsidRPr="00AA3B3D">
        <w:rPr>
          <w:rFonts w:asciiTheme="majorHAnsi" w:hAnsiTheme="majorHAnsi" w:cstheme="majorHAnsi"/>
          <w:b/>
          <w:bCs/>
          <w:sz w:val="20"/>
          <w:szCs w:val="20"/>
          <w:u w:val="single"/>
        </w:rPr>
        <w:t>Our Safeguarding Mission</w:t>
      </w:r>
    </w:p>
    <w:p w14:paraId="37BE56E9" w14:textId="77777777" w:rsidR="003C699C" w:rsidRPr="00AA3B3D" w:rsidRDefault="003C699C" w:rsidP="003C699C">
      <w:pPr>
        <w:pStyle w:val="Default"/>
        <w:rPr>
          <w:rFonts w:asciiTheme="majorHAnsi" w:hAnsiTheme="majorHAnsi" w:cstheme="majorHAnsi"/>
          <w:sz w:val="20"/>
          <w:szCs w:val="20"/>
          <w:u w:val="single"/>
        </w:rPr>
      </w:pPr>
    </w:p>
    <w:p w14:paraId="1C18FB38" w14:textId="77777777" w:rsidR="003C699C" w:rsidRPr="00AA3B3D" w:rsidRDefault="003C699C" w:rsidP="003C699C">
      <w:pPr>
        <w:pStyle w:val="Default"/>
        <w:jc w:val="center"/>
        <w:rPr>
          <w:rFonts w:asciiTheme="majorHAnsi" w:hAnsiTheme="majorHAnsi" w:cstheme="majorHAnsi"/>
          <w:sz w:val="20"/>
          <w:szCs w:val="20"/>
        </w:rPr>
      </w:pPr>
      <w:r w:rsidRPr="00AA3B3D">
        <w:rPr>
          <w:rFonts w:asciiTheme="majorHAnsi" w:hAnsiTheme="majorHAnsi" w:cstheme="majorHAnsi"/>
          <w:sz w:val="20"/>
          <w:szCs w:val="20"/>
        </w:rPr>
        <w:t>Our mission is to ensure that all children and adults are safe from harm at all times and can thrive in an environment which is secure and free from abuse or bullying of any kind.</w:t>
      </w:r>
    </w:p>
    <w:p w14:paraId="056A4D44" w14:textId="77777777" w:rsidR="003C699C" w:rsidRPr="00AA3B3D" w:rsidRDefault="003C699C" w:rsidP="003C699C">
      <w:pPr>
        <w:pStyle w:val="Default"/>
        <w:jc w:val="center"/>
        <w:rPr>
          <w:rFonts w:asciiTheme="majorHAnsi" w:hAnsiTheme="majorHAnsi" w:cstheme="majorHAnsi"/>
          <w:sz w:val="20"/>
          <w:szCs w:val="20"/>
        </w:rPr>
      </w:pPr>
      <w:r w:rsidRPr="00AA3B3D">
        <w:rPr>
          <w:rFonts w:asciiTheme="majorHAnsi" w:hAnsiTheme="majorHAnsi" w:cstheme="majorHAnsi"/>
          <w:sz w:val="20"/>
          <w:szCs w:val="20"/>
        </w:rPr>
        <w:t>We work hard in creating a welcoming atmosphere, which develops the social and emotional needs of everyone; supporting, questioning, loving. At our school, people are nurtured, valued and treated equally</w:t>
      </w:r>
      <w:r w:rsidR="00333EE2" w:rsidRPr="00AA3B3D">
        <w:rPr>
          <w:rFonts w:asciiTheme="majorHAnsi" w:hAnsiTheme="majorHAnsi" w:cstheme="majorHAnsi"/>
          <w:sz w:val="20"/>
          <w:szCs w:val="20"/>
        </w:rPr>
        <w:t>. Worries, concerns and thoughts are listened to and addressed in an environment of mutual respect.</w:t>
      </w:r>
    </w:p>
    <w:p w14:paraId="5A22ECD6" w14:textId="77777777" w:rsidR="00333EE2" w:rsidRPr="00AA3B3D" w:rsidRDefault="00333EE2" w:rsidP="003C699C">
      <w:pPr>
        <w:pStyle w:val="Default"/>
        <w:jc w:val="center"/>
        <w:rPr>
          <w:rFonts w:asciiTheme="majorHAnsi" w:hAnsiTheme="majorHAnsi" w:cstheme="majorHAnsi"/>
          <w:sz w:val="20"/>
          <w:szCs w:val="20"/>
        </w:rPr>
      </w:pPr>
    </w:p>
    <w:p w14:paraId="08E4C45B" w14:textId="77777777" w:rsidR="00333EE2" w:rsidRPr="00AA3B3D" w:rsidRDefault="00333EE2" w:rsidP="003C699C">
      <w:pPr>
        <w:pStyle w:val="Default"/>
        <w:jc w:val="center"/>
        <w:rPr>
          <w:rFonts w:asciiTheme="majorHAnsi" w:hAnsiTheme="majorHAnsi" w:cstheme="majorHAnsi"/>
          <w:sz w:val="20"/>
          <w:szCs w:val="20"/>
        </w:rPr>
      </w:pPr>
      <w:r w:rsidRPr="00AA3B3D">
        <w:rPr>
          <w:rFonts w:asciiTheme="majorHAnsi" w:hAnsiTheme="majorHAnsi" w:cstheme="majorHAnsi"/>
          <w:sz w:val="20"/>
          <w:szCs w:val="20"/>
        </w:rPr>
        <w:t>At our school, we are proud to feel:</w:t>
      </w:r>
    </w:p>
    <w:p w14:paraId="4B4D9F24" w14:textId="77777777" w:rsidR="00333EE2" w:rsidRPr="00AA3B3D" w:rsidRDefault="00333EE2" w:rsidP="003C699C">
      <w:pPr>
        <w:pStyle w:val="Default"/>
        <w:jc w:val="center"/>
        <w:rPr>
          <w:rFonts w:asciiTheme="majorHAnsi" w:hAnsiTheme="majorHAnsi" w:cstheme="majorHAnsi"/>
          <w:sz w:val="20"/>
          <w:szCs w:val="20"/>
        </w:rPr>
      </w:pPr>
    </w:p>
    <w:p w14:paraId="7BDEF7E0" w14:textId="77777777" w:rsidR="00333EE2" w:rsidRPr="00AA3B3D" w:rsidRDefault="00333EE2" w:rsidP="00333EE2">
      <w:pPr>
        <w:pStyle w:val="Default"/>
        <w:jc w:val="center"/>
        <w:rPr>
          <w:rFonts w:asciiTheme="majorHAnsi" w:hAnsiTheme="majorHAnsi" w:cstheme="majorHAnsi"/>
          <w:b/>
          <w:bCs/>
          <w:sz w:val="20"/>
          <w:szCs w:val="20"/>
        </w:rPr>
      </w:pPr>
      <w:r w:rsidRPr="00AA3B3D">
        <w:rPr>
          <w:rFonts w:asciiTheme="majorHAnsi" w:hAnsiTheme="majorHAnsi" w:cstheme="majorHAnsi"/>
          <w:b/>
          <w:bCs/>
          <w:sz w:val="20"/>
          <w:szCs w:val="20"/>
        </w:rPr>
        <w:t>SAFE                    SECURE                    LOVED</w:t>
      </w:r>
    </w:p>
    <w:p w14:paraId="33D83760" w14:textId="77777777" w:rsidR="00333EE2" w:rsidRPr="00AA3B3D" w:rsidRDefault="00333EE2" w:rsidP="00333EE2">
      <w:pPr>
        <w:pStyle w:val="Default"/>
        <w:jc w:val="center"/>
        <w:rPr>
          <w:rFonts w:asciiTheme="majorHAnsi" w:hAnsiTheme="majorHAnsi" w:cstheme="majorHAnsi"/>
          <w:sz w:val="20"/>
          <w:szCs w:val="20"/>
        </w:rPr>
      </w:pPr>
    </w:p>
    <w:p w14:paraId="08D1200A" w14:textId="77777777" w:rsidR="00333EE2" w:rsidRPr="00AA3B3D" w:rsidRDefault="00333EE2" w:rsidP="00333EE2">
      <w:pPr>
        <w:pStyle w:val="Default"/>
        <w:jc w:val="center"/>
        <w:rPr>
          <w:rFonts w:asciiTheme="majorHAnsi" w:hAnsiTheme="majorHAnsi" w:cstheme="majorHAnsi"/>
          <w:sz w:val="20"/>
          <w:szCs w:val="20"/>
        </w:rPr>
      </w:pPr>
    </w:p>
    <w:p w14:paraId="59C6E205" w14:textId="77777777" w:rsidR="00333EE2" w:rsidRPr="00AA3B3D" w:rsidRDefault="00333EE2" w:rsidP="00333EE2">
      <w:pPr>
        <w:pStyle w:val="Default"/>
        <w:jc w:val="center"/>
        <w:rPr>
          <w:rFonts w:asciiTheme="majorHAnsi" w:hAnsiTheme="majorHAnsi" w:cstheme="majorHAnsi"/>
          <w:sz w:val="20"/>
          <w:szCs w:val="20"/>
        </w:rPr>
      </w:pPr>
    </w:p>
    <w:p w14:paraId="3DD9B11C" w14:textId="77777777" w:rsidR="00333EE2" w:rsidRPr="00AA3B3D" w:rsidRDefault="0082079A" w:rsidP="00333EE2">
      <w:pPr>
        <w:pStyle w:val="Default"/>
        <w:rPr>
          <w:rFonts w:asciiTheme="majorHAnsi" w:hAnsiTheme="majorHAnsi" w:cstheme="majorHAnsi"/>
          <w:b/>
          <w:bCs/>
          <w:sz w:val="20"/>
          <w:szCs w:val="20"/>
          <w:u w:val="single"/>
        </w:rPr>
      </w:pPr>
      <w:r w:rsidRPr="00AA3B3D">
        <w:rPr>
          <w:rFonts w:asciiTheme="majorHAnsi" w:hAnsiTheme="majorHAnsi" w:cstheme="majorHAnsi"/>
          <w:b/>
          <w:bCs/>
          <w:sz w:val="20"/>
          <w:szCs w:val="20"/>
          <w:u w:val="single"/>
        </w:rPr>
        <w:t>Organisation and responsibility</w:t>
      </w:r>
    </w:p>
    <w:p w14:paraId="636C4A19" w14:textId="77777777" w:rsidR="00333EE2" w:rsidRPr="00AA3B3D" w:rsidRDefault="00333EE2">
      <w:pPr>
        <w:rPr>
          <w:rFonts w:asciiTheme="majorHAnsi" w:eastAsiaTheme="minorHAnsi" w:hAnsiTheme="majorHAnsi" w:cstheme="majorHAnsi"/>
          <w:color w:val="000000"/>
          <w:sz w:val="20"/>
          <w:szCs w:val="20"/>
          <w:u w:val="single"/>
          <w:lang w:val="en-GB"/>
        </w:rPr>
      </w:pPr>
    </w:p>
    <w:p w14:paraId="4C63937F" w14:textId="77777777" w:rsidR="00333EE2" w:rsidRPr="00AA3B3D" w:rsidRDefault="00333EE2" w:rsidP="000600DD">
      <w:pPr>
        <w:jc w:val="both"/>
        <w:rPr>
          <w:rFonts w:asciiTheme="majorHAnsi" w:eastAsiaTheme="minorHAnsi" w:hAnsiTheme="majorHAnsi" w:cstheme="majorHAnsi"/>
          <w:color w:val="000000"/>
          <w:sz w:val="20"/>
          <w:szCs w:val="20"/>
          <w:lang w:val="en-GB"/>
        </w:rPr>
      </w:pPr>
      <w:r w:rsidRPr="00AA3B3D">
        <w:rPr>
          <w:rFonts w:asciiTheme="majorHAnsi" w:eastAsiaTheme="minorHAnsi" w:hAnsiTheme="majorHAnsi" w:cstheme="majorHAnsi"/>
          <w:color w:val="000000"/>
          <w:sz w:val="20"/>
          <w:szCs w:val="20"/>
          <w:lang w:val="en-GB"/>
        </w:rPr>
        <w:t>It is</w:t>
      </w:r>
      <w:r w:rsidRPr="00AA3B3D">
        <w:rPr>
          <w:rFonts w:asciiTheme="majorHAnsi" w:eastAsiaTheme="minorHAnsi" w:hAnsiTheme="majorHAnsi" w:cstheme="majorHAnsi"/>
          <w:b/>
          <w:color w:val="000000"/>
          <w:sz w:val="20"/>
          <w:szCs w:val="20"/>
          <w:lang w:val="en-GB"/>
        </w:rPr>
        <w:t xml:space="preserve"> EVERYONE’S</w:t>
      </w:r>
      <w:r w:rsidRPr="00AA3B3D">
        <w:rPr>
          <w:rFonts w:asciiTheme="majorHAnsi" w:eastAsiaTheme="minorHAnsi" w:hAnsiTheme="majorHAnsi" w:cstheme="majorHAnsi"/>
          <w:color w:val="000000"/>
          <w:sz w:val="20"/>
          <w:szCs w:val="20"/>
          <w:lang w:val="en-GB"/>
        </w:rPr>
        <w:t xml:space="preserve"> responsibility to prevent bullying from happening and to follow the school’s procedures</w:t>
      </w:r>
      <w:r w:rsidR="007A6CAB" w:rsidRPr="00AA3B3D">
        <w:rPr>
          <w:rFonts w:asciiTheme="majorHAnsi" w:eastAsiaTheme="minorHAnsi" w:hAnsiTheme="majorHAnsi" w:cstheme="majorHAnsi"/>
          <w:color w:val="000000"/>
          <w:sz w:val="20"/>
          <w:szCs w:val="20"/>
          <w:lang w:val="en-GB"/>
        </w:rPr>
        <w:t>,</w:t>
      </w:r>
      <w:r w:rsidRPr="00AA3B3D">
        <w:rPr>
          <w:rFonts w:asciiTheme="majorHAnsi" w:eastAsiaTheme="minorHAnsi" w:hAnsiTheme="majorHAnsi" w:cstheme="majorHAnsi"/>
          <w:color w:val="000000"/>
          <w:sz w:val="20"/>
          <w:szCs w:val="20"/>
          <w:lang w:val="en-GB"/>
        </w:rPr>
        <w:t xml:space="preserve"> if they know </w:t>
      </w:r>
      <w:r w:rsidR="00ED5F20" w:rsidRPr="00AA3B3D">
        <w:rPr>
          <w:rFonts w:asciiTheme="majorHAnsi" w:eastAsiaTheme="minorHAnsi" w:hAnsiTheme="majorHAnsi" w:cstheme="majorHAnsi"/>
          <w:color w:val="000000"/>
          <w:sz w:val="20"/>
          <w:szCs w:val="20"/>
          <w:lang w:val="en-GB"/>
        </w:rPr>
        <w:t>or suspect bullying is taking place</w:t>
      </w:r>
      <w:r w:rsidRPr="00AA3B3D">
        <w:rPr>
          <w:rFonts w:asciiTheme="majorHAnsi" w:eastAsiaTheme="minorHAnsi" w:hAnsiTheme="majorHAnsi" w:cstheme="majorHAnsi"/>
          <w:color w:val="000000"/>
          <w:sz w:val="20"/>
          <w:szCs w:val="20"/>
          <w:lang w:val="en-GB"/>
        </w:rPr>
        <w:t>. These procedures are set out below.</w:t>
      </w:r>
    </w:p>
    <w:p w14:paraId="231E56FD" w14:textId="77777777" w:rsidR="00333EE2" w:rsidRPr="00AA3B3D" w:rsidRDefault="00333EE2" w:rsidP="000600DD">
      <w:pPr>
        <w:jc w:val="both"/>
        <w:rPr>
          <w:rFonts w:asciiTheme="majorHAnsi" w:eastAsiaTheme="minorHAnsi" w:hAnsiTheme="majorHAnsi" w:cstheme="majorHAnsi"/>
          <w:color w:val="000000"/>
          <w:sz w:val="20"/>
          <w:szCs w:val="20"/>
          <w:lang w:val="en-GB"/>
        </w:rPr>
      </w:pPr>
    </w:p>
    <w:p w14:paraId="5DFBF84F" w14:textId="30B68D0E" w:rsidR="00333EE2" w:rsidRPr="00AA3B3D" w:rsidRDefault="00333EE2" w:rsidP="000600DD">
      <w:pPr>
        <w:jc w:val="both"/>
        <w:rPr>
          <w:rFonts w:asciiTheme="majorHAnsi" w:eastAsiaTheme="minorHAnsi" w:hAnsiTheme="majorHAnsi" w:cstheme="majorHAnsi"/>
          <w:color w:val="000000"/>
          <w:sz w:val="20"/>
          <w:szCs w:val="20"/>
          <w:lang w:val="en-GB"/>
        </w:rPr>
      </w:pPr>
      <w:r w:rsidRPr="00AA3B3D">
        <w:rPr>
          <w:rFonts w:asciiTheme="majorHAnsi" w:eastAsiaTheme="minorHAnsi" w:hAnsiTheme="majorHAnsi" w:cstheme="majorHAnsi"/>
          <w:color w:val="000000"/>
          <w:sz w:val="20"/>
          <w:szCs w:val="20"/>
          <w:lang w:val="en-GB"/>
        </w:rPr>
        <w:t xml:space="preserve">It is the teacher’s responsibility to ensure that the children are fully aware of the facts about bullying and what to do if they feel they are being bullied. </w:t>
      </w:r>
      <w:r w:rsidR="00AA3B3D">
        <w:rPr>
          <w:rFonts w:asciiTheme="majorHAnsi" w:eastAsiaTheme="minorHAnsi" w:hAnsiTheme="majorHAnsi" w:cstheme="majorHAnsi"/>
          <w:color w:val="000000"/>
          <w:sz w:val="20"/>
          <w:szCs w:val="20"/>
          <w:lang w:val="en-GB"/>
        </w:rPr>
        <w:t xml:space="preserve">Weekly Jigsaw lessons and additional circle times allow the opportunity </w:t>
      </w:r>
      <w:r w:rsidRPr="00AA3B3D">
        <w:rPr>
          <w:rFonts w:asciiTheme="majorHAnsi" w:eastAsiaTheme="minorHAnsi" w:hAnsiTheme="majorHAnsi" w:cstheme="majorHAnsi"/>
          <w:color w:val="000000"/>
          <w:sz w:val="20"/>
          <w:szCs w:val="20"/>
          <w:lang w:val="en-GB"/>
        </w:rPr>
        <w:t>to discuss friendship, problems b</w:t>
      </w:r>
      <w:r w:rsidR="007A6CAB" w:rsidRPr="00AA3B3D">
        <w:rPr>
          <w:rFonts w:asciiTheme="majorHAnsi" w:eastAsiaTheme="minorHAnsi" w:hAnsiTheme="majorHAnsi" w:cstheme="majorHAnsi"/>
          <w:color w:val="000000"/>
          <w:sz w:val="20"/>
          <w:szCs w:val="20"/>
          <w:lang w:val="en-GB"/>
        </w:rPr>
        <w:t>etween friends and anti-bullying</w:t>
      </w:r>
      <w:r w:rsidRPr="00AA3B3D">
        <w:rPr>
          <w:rFonts w:asciiTheme="majorHAnsi" w:eastAsiaTheme="minorHAnsi" w:hAnsiTheme="majorHAnsi" w:cstheme="majorHAnsi"/>
          <w:color w:val="000000"/>
          <w:sz w:val="20"/>
          <w:szCs w:val="20"/>
          <w:lang w:val="en-GB"/>
        </w:rPr>
        <w:t xml:space="preserve"> themes. The teacher should also ensure that they take an active role during anti-bullying week.</w:t>
      </w:r>
    </w:p>
    <w:p w14:paraId="2671C4B8" w14:textId="77777777" w:rsidR="00333EE2" w:rsidRPr="00AA3B3D" w:rsidRDefault="00333EE2" w:rsidP="000600DD">
      <w:pPr>
        <w:jc w:val="both"/>
        <w:rPr>
          <w:rFonts w:asciiTheme="majorHAnsi" w:eastAsiaTheme="minorHAnsi" w:hAnsiTheme="majorHAnsi" w:cstheme="majorHAnsi"/>
          <w:color w:val="000000"/>
          <w:sz w:val="20"/>
          <w:szCs w:val="20"/>
          <w:lang w:val="en-GB"/>
        </w:rPr>
      </w:pPr>
    </w:p>
    <w:p w14:paraId="75948E66" w14:textId="379EB2E8" w:rsidR="007A6CAB" w:rsidRPr="00AA3B3D" w:rsidRDefault="00727D03" w:rsidP="000600DD">
      <w:pPr>
        <w:jc w:val="both"/>
        <w:rPr>
          <w:rFonts w:asciiTheme="majorHAnsi" w:eastAsiaTheme="minorHAnsi" w:hAnsiTheme="majorHAnsi" w:cstheme="majorHAnsi"/>
          <w:sz w:val="20"/>
          <w:szCs w:val="20"/>
          <w:lang w:val="en-GB"/>
        </w:rPr>
      </w:pPr>
      <w:r>
        <w:rPr>
          <w:rFonts w:asciiTheme="majorHAnsi" w:eastAsiaTheme="minorHAnsi" w:hAnsiTheme="majorHAnsi" w:cstheme="majorHAnsi"/>
          <w:color w:val="000000"/>
          <w:sz w:val="20"/>
          <w:szCs w:val="20"/>
          <w:lang w:val="en-GB"/>
        </w:rPr>
        <w:t>Any incidents of bullying are recorded on CPOMS and the appropriate staff members alerted. Parents of both parties will be informed too. Incidents of bullying are monitored by the PHSE Lead, Mrs Jones.</w:t>
      </w:r>
    </w:p>
    <w:p w14:paraId="5F27CACD" w14:textId="77777777" w:rsidR="00ED5F20" w:rsidRPr="00AA3B3D" w:rsidRDefault="00ED5F20">
      <w:pPr>
        <w:rPr>
          <w:rFonts w:asciiTheme="majorHAnsi" w:eastAsiaTheme="minorHAnsi" w:hAnsiTheme="majorHAnsi" w:cstheme="majorHAnsi"/>
          <w:sz w:val="20"/>
          <w:szCs w:val="20"/>
          <w:lang w:val="en-GB"/>
        </w:rPr>
      </w:pPr>
    </w:p>
    <w:p w14:paraId="149BFC1B" w14:textId="77777777" w:rsidR="00ED5F20" w:rsidRPr="00AA3B3D" w:rsidRDefault="007A6CAB">
      <w:pPr>
        <w:rPr>
          <w:rFonts w:asciiTheme="majorHAnsi" w:eastAsiaTheme="minorHAnsi" w:hAnsiTheme="majorHAnsi" w:cstheme="majorHAnsi"/>
          <w:sz w:val="20"/>
          <w:szCs w:val="20"/>
          <w:lang w:val="en-GB"/>
        </w:rPr>
      </w:pPr>
      <w:r w:rsidRPr="00AA3B3D">
        <w:rPr>
          <w:rFonts w:asciiTheme="majorHAnsi" w:eastAsiaTheme="minorHAnsi" w:hAnsiTheme="majorHAnsi" w:cstheme="majorHAnsi"/>
          <w:sz w:val="20"/>
          <w:szCs w:val="20"/>
          <w:lang w:val="en-GB"/>
        </w:rPr>
        <w:t>If appropriate, t</w:t>
      </w:r>
      <w:r w:rsidR="00ED5F20" w:rsidRPr="00AA3B3D">
        <w:rPr>
          <w:rFonts w:asciiTheme="majorHAnsi" w:eastAsiaTheme="minorHAnsi" w:hAnsiTheme="majorHAnsi" w:cstheme="majorHAnsi"/>
          <w:sz w:val="20"/>
          <w:szCs w:val="20"/>
          <w:lang w:val="en-GB"/>
        </w:rPr>
        <w:t xml:space="preserve">he </w:t>
      </w:r>
      <w:r w:rsidR="0082079A" w:rsidRPr="00AA3B3D">
        <w:rPr>
          <w:rFonts w:asciiTheme="majorHAnsi" w:eastAsiaTheme="minorHAnsi" w:hAnsiTheme="majorHAnsi" w:cstheme="majorHAnsi"/>
          <w:sz w:val="20"/>
          <w:szCs w:val="20"/>
          <w:lang w:val="en-GB"/>
        </w:rPr>
        <w:t>Head Teacher</w:t>
      </w:r>
      <w:r w:rsidR="00ED5F20" w:rsidRPr="00AA3B3D">
        <w:rPr>
          <w:rFonts w:asciiTheme="majorHAnsi" w:eastAsiaTheme="minorHAnsi" w:hAnsiTheme="majorHAnsi" w:cstheme="majorHAnsi"/>
          <w:sz w:val="20"/>
          <w:szCs w:val="20"/>
          <w:lang w:val="en-GB"/>
        </w:rPr>
        <w:t xml:space="preserve"> will also discuss the incident further with the person who reported it and ensure that it has been dealt </w:t>
      </w:r>
      <w:r w:rsidR="0082079A" w:rsidRPr="00AA3B3D">
        <w:rPr>
          <w:rFonts w:asciiTheme="majorHAnsi" w:eastAsiaTheme="minorHAnsi" w:hAnsiTheme="majorHAnsi" w:cstheme="majorHAnsi"/>
          <w:sz w:val="20"/>
          <w:szCs w:val="20"/>
          <w:lang w:val="en-GB"/>
        </w:rPr>
        <w:t xml:space="preserve">with in an appropriate way. </w:t>
      </w:r>
    </w:p>
    <w:p w14:paraId="3F236549" w14:textId="77777777" w:rsidR="00ED5F20" w:rsidRPr="00AA3B3D" w:rsidRDefault="00ED5F20">
      <w:pPr>
        <w:rPr>
          <w:rFonts w:asciiTheme="majorHAnsi" w:eastAsiaTheme="minorHAnsi" w:hAnsiTheme="majorHAnsi" w:cstheme="majorHAnsi"/>
          <w:sz w:val="20"/>
          <w:szCs w:val="20"/>
          <w:lang w:val="en-GB"/>
        </w:rPr>
      </w:pPr>
    </w:p>
    <w:p w14:paraId="4BF17451" w14:textId="77777777" w:rsidR="00ED5F20" w:rsidRPr="00AA3B3D" w:rsidRDefault="0082079A">
      <w:pPr>
        <w:rPr>
          <w:rFonts w:asciiTheme="majorHAnsi" w:eastAsiaTheme="minorHAnsi" w:hAnsiTheme="majorHAnsi" w:cstheme="majorHAnsi"/>
          <w:sz w:val="20"/>
          <w:szCs w:val="20"/>
          <w:lang w:val="en-GB"/>
        </w:rPr>
      </w:pPr>
      <w:r w:rsidRPr="00AA3B3D">
        <w:rPr>
          <w:rFonts w:asciiTheme="majorHAnsi" w:eastAsiaTheme="minorHAnsi" w:hAnsiTheme="majorHAnsi" w:cstheme="majorHAnsi"/>
          <w:sz w:val="20"/>
          <w:szCs w:val="20"/>
          <w:lang w:val="en-GB"/>
        </w:rPr>
        <w:lastRenderedPageBreak/>
        <w:t>If the Head Teacher</w:t>
      </w:r>
      <w:r w:rsidR="00ED5F20" w:rsidRPr="00AA3B3D">
        <w:rPr>
          <w:rFonts w:asciiTheme="majorHAnsi" w:eastAsiaTheme="minorHAnsi" w:hAnsiTheme="majorHAnsi" w:cstheme="majorHAnsi"/>
          <w:sz w:val="20"/>
          <w:szCs w:val="20"/>
          <w:lang w:val="en-GB"/>
        </w:rPr>
        <w:t xml:space="preserve"> feels the situation needs to be taken further then she will do this by speaking to the children involved. This may be as a class, in a group or on an individual basis and, depending on the circumstances, may then contact the parents of the children involved to arrange a meeting.</w:t>
      </w:r>
    </w:p>
    <w:p w14:paraId="09081641" w14:textId="77777777" w:rsidR="00ED5F20" w:rsidRPr="00AA3B3D" w:rsidRDefault="00ED5F20">
      <w:pPr>
        <w:rPr>
          <w:rFonts w:asciiTheme="majorHAnsi" w:eastAsiaTheme="minorHAnsi" w:hAnsiTheme="majorHAnsi" w:cstheme="majorHAnsi"/>
          <w:sz w:val="20"/>
          <w:szCs w:val="20"/>
          <w:lang w:val="en-GB"/>
        </w:rPr>
      </w:pPr>
    </w:p>
    <w:p w14:paraId="164A7264" w14:textId="617152A7" w:rsidR="00ED5F20" w:rsidRPr="00AA3B3D" w:rsidRDefault="00ED5F20">
      <w:pPr>
        <w:rPr>
          <w:rFonts w:asciiTheme="majorHAnsi" w:eastAsiaTheme="minorHAnsi" w:hAnsiTheme="majorHAnsi" w:cstheme="majorHAnsi"/>
          <w:sz w:val="20"/>
          <w:szCs w:val="20"/>
          <w:lang w:val="en-GB"/>
        </w:rPr>
      </w:pPr>
      <w:r w:rsidRPr="00AA3B3D">
        <w:rPr>
          <w:rFonts w:asciiTheme="majorHAnsi" w:eastAsiaTheme="minorHAnsi" w:hAnsiTheme="majorHAnsi" w:cstheme="majorHAnsi"/>
          <w:sz w:val="20"/>
          <w:szCs w:val="20"/>
          <w:lang w:val="en-GB"/>
        </w:rPr>
        <w:t xml:space="preserve">Supply teachers, </w:t>
      </w:r>
      <w:r w:rsidR="00AA3B3D">
        <w:rPr>
          <w:rFonts w:asciiTheme="majorHAnsi" w:eastAsiaTheme="minorHAnsi" w:hAnsiTheme="majorHAnsi" w:cstheme="majorHAnsi"/>
          <w:sz w:val="20"/>
          <w:szCs w:val="20"/>
          <w:lang w:val="en-GB"/>
        </w:rPr>
        <w:t>volunteers</w:t>
      </w:r>
      <w:r w:rsidRPr="00AA3B3D">
        <w:rPr>
          <w:rFonts w:asciiTheme="majorHAnsi" w:eastAsiaTheme="minorHAnsi" w:hAnsiTheme="majorHAnsi" w:cstheme="majorHAnsi"/>
          <w:sz w:val="20"/>
          <w:szCs w:val="20"/>
          <w:lang w:val="en-GB"/>
        </w:rPr>
        <w:t xml:space="preserve"> and any other adults working within the school should report any bullying concerns to the class</w:t>
      </w:r>
      <w:r w:rsidR="0082079A" w:rsidRPr="00AA3B3D">
        <w:rPr>
          <w:rFonts w:asciiTheme="majorHAnsi" w:eastAsiaTheme="minorHAnsi" w:hAnsiTheme="majorHAnsi" w:cstheme="majorHAnsi"/>
          <w:sz w:val="20"/>
          <w:szCs w:val="20"/>
          <w:lang w:val="en-GB"/>
        </w:rPr>
        <w:t xml:space="preserve"> </w:t>
      </w:r>
      <w:r w:rsidRPr="00AA3B3D">
        <w:rPr>
          <w:rFonts w:asciiTheme="majorHAnsi" w:eastAsiaTheme="minorHAnsi" w:hAnsiTheme="majorHAnsi" w:cstheme="majorHAnsi"/>
          <w:sz w:val="20"/>
          <w:szCs w:val="20"/>
          <w:lang w:val="en-GB"/>
        </w:rPr>
        <w:t xml:space="preserve">teacher or </w:t>
      </w:r>
      <w:r w:rsidR="00AA3B3D">
        <w:rPr>
          <w:rFonts w:asciiTheme="majorHAnsi" w:eastAsiaTheme="minorHAnsi" w:hAnsiTheme="majorHAnsi" w:cstheme="majorHAnsi"/>
          <w:sz w:val="20"/>
          <w:szCs w:val="20"/>
          <w:lang w:val="en-GB"/>
        </w:rPr>
        <w:t xml:space="preserve">their Phase Leader. </w:t>
      </w:r>
    </w:p>
    <w:p w14:paraId="41131156" w14:textId="77777777" w:rsidR="00ED5F20" w:rsidRPr="00AA3B3D" w:rsidRDefault="00ED5F20">
      <w:pPr>
        <w:rPr>
          <w:rFonts w:asciiTheme="majorHAnsi" w:eastAsiaTheme="minorHAnsi" w:hAnsiTheme="majorHAnsi" w:cstheme="majorHAnsi"/>
          <w:sz w:val="20"/>
          <w:szCs w:val="20"/>
          <w:lang w:val="en-GB"/>
        </w:rPr>
      </w:pPr>
    </w:p>
    <w:p w14:paraId="138CF420" w14:textId="77777777" w:rsidR="00A115DE" w:rsidRPr="00AA3B3D" w:rsidRDefault="0082079A">
      <w:pPr>
        <w:rPr>
          <w:rFonts w:asciiTheme="majorHAnsi" w:eastAsiaTheme="minorHAnsi" w:hAnsiTheme="majorHAnsi" w:cstheme="majorHAnsi"/>
          <w:b/>
          <w:bCs/>
          <w:sz w:val="20"/>
          <w:szCs w:val="20"/>
          <w:u w:val="single"/>
          <w:lang w:val="en-GB"/>
        </w:rPr>
      </w:pPr>
      <w:r w:rsidRPr="00AA3B3D">
        <w:rPr>
          <w:rFonts w:asciiTheme="majorHAnsi" w:eastAsiaTheme="minorHAnsi" w:hAnsiTheme="majorHAnsi" w:cstheme="majorHAnsi"/>
          <w:b/>
          <w:bCs/>
          <w:sz w:val="20"/>
          <w:szCs w:val="20"/>
          <w:u w:val="single"/>
          <w:lang w:val="en-GB"/>
        </w:rPr>
        <w:t>Children and parents</w:t>
      </w:r>
    </w:p>
    <w:p w14:paraId="217E27F9" w14:textId="77777777" w:rsidR="00E40514" w:rsidRPr="00AA3B3D" w:rsidRDefault="00E40514">
      <w:pPr>
        <w:rPr>
          <w:rFonts w:asciiTheme="majorHAnsi" w:eastAsiaTheme="minorHAnsi" w:hAnsiTheme="majorHAnsi" w:cstheme="majorHAnsi"/>
          <w:sz w:val="20"/>
          <w:szCs w:val="20"/>
          <w:u w:val="single"/>
          <w:lang w:val="en-GB"/>
        </w:rPr>
      </w:pPr>
    </w:p>
    <w:p w14:paraId="7FD045B5" w14:textId="77777777" w:rsidR="00CA5A4F" w:rsidRPr="00AA3B3D" w:rsidRDefault="00CA5A4F" w:rsidP="000600DD">
      <w:pPr>
        <w:jc w:val="both"/>
        <w:rPr>
          <w:rFonts w:asciiTheme="majorHAnsi" w:eastAsiaTheme="minorHAnsi" w:hAnsiTheme="majorHAnsi" w:cstheme="majorHAnsi"/>
          <w:sz w:val="20"/>
          <w:szCs w:val="20"/>
          <w:lang w:val="en-GB"/>
        </w:rPr>
      </w:pPr>
      <w:r w:rsidRPr="00AA3B3D">
        <w:rPr>
          <w:rFonts w:asciiTheme="majorHAnsi" w:eastAsiaTheme="minorHAnsi" w:hAnsiTheme="majorHAnsi" w:cstheme="majorHAnsi"/>
          <w:sz w:val="20"/>
          <w:szCs w:val="20"/>
          <w:lang w:val="en-GB"/>
        </w:rPr>
        <w:t>We always encourage children to report any incidence of bullying to an adult, whether they are the victim, witness or friend of the victim.</w:t>
      </w:r>
    </w:p>
    <w:p w14:paraId="740F312E" w14:textId="77777777" w:rsidR="00CA5A4F" w:rsidRPr="00AA3B3D" w:rsidRDefault="00CA5A4F" w:rsidP="000600DD">
      <w:pPr>
        <w:jc w:val="both"/>
        <w:rPr>
          <w:rFonts w:asciiTheme="majorHAnsi" w:eastAsiaTheme="minorHAnsi" w:hAnsiTheme="majorHAnsi" w:cstheme="majorHAnsi"/>
          <w:sz w:val="20"/>
          <w:szCs w:val="20"/>
          <w:lang w:val="en-GB"/>
        </w:rPr>
      </w:pPr>
    </w:p>
    <w:p w14:paraId="05DE9871" w14:textId="53D62FAB" w:rsidR="00A115DE" w:rsidRPr="00AA3B3D" w:rsidRDefault="00A115DE" w:rsidP="000600DD">
      <w:pPr>
        <w:jc w:val="both"/>
        <w:rPr>
          <w:rFonts w:asciiTheme="majorHAnsi" w:eastAsiaTheme="minorHAnsi" w:hAnsiTheme="majorHAnsi" w:cstheme="majorHAnsi"/>
          <w:sz w:val="20"/>
          <w:szCs w:val="20"/>
          <w:lang w:val="en-GB"/>
        </w:rPr>
      </w:pPr>
      <w:r w:rsidRPr="00AA3B3D">
        <w:rPr>
          <w:rFonts w:asciiTheme="majorHAnsi" w:eastAsiaTheme="minorHAnsi" w:hAnsiTheme="majorHAnsi" w:cstheme="majorHAnsi"/>
          <w:sz w:val="20"/>
          <w:szCs w:val="20"/>
          <w:lang w:val="en-GB"/>
        </w:rPr>
        <w:t>Children can also place any concerns</w:t>
      </w:r>
      <w:r w:rsidR="005B4D64" w:rsidRPr="00AA3B3D">
        <w:rPr>
          <w:rFonts w:asciiTheme="majorHAnsi" w:eastAsiaTheme="minorHAnsi" w:hAnsiTheme="majorHAnsi" w:cstheme="majorHAnsi"/>
          <w:sz w:val="20"/>
          <w:szCs w:val="20"/>
          <w:lang w:val="en-GB"/>
        </w:rPr>
        <w:t>, worries</w:t>
      </w:r>
      <w:r w:rsidRPr="00AA3B3D">
        <w:rPr>
          <w:rFonts w:asciiTheme="majorHAnsi" w:eastAsiaTheme="minorHAnsi" w:hAnsiTheme="majorHAnsi" w:cstheme="majorHAnsi"/>
          <w:sz w:val="20"/>
          <w:szCs w:val="20"/>
          <w:lang w:val="en-GB"/>
        </w:rPr>
        <w:t xml:space="preserve"> or a request to speak to somebody into the </w:t>
      </w:r>
      <w:r w:rsidR="007A6CAB" w:rsidRPr="00AA3B3D">
        <w:rPr>
          <w:rFonts w:asciiTheme="majorHAnsi" w:eastAsiaTheme="minorHAnsi" w:hAnsiTheme="majorHAnsi" w:cstheme="majorHAnsi"/>
          <w:sz w:val="20"/>
          <w:szCs w:val="20"/>
          <w:lang w:val="en-GB"/>
        </w:rPr>
        <w:t>‘</w:t>
      </w:r>
      <w:r w:rsidR="00CC4C77" w:rsidRPr="00AA3B3D">
        <w:rPr>
          <w:rFonts w:asciiTheme="majorHAnsi" w:eastAsiaTheme="minorHAnsi" w:hAnsiTheme="majorHAnsi" w:cstheme="majorHAnsi"/>
          <w:sz w:val="20"/>
          <w:szCs w:val="20"/>
          <w:lang w:val="en-GB"/>
        </w:rPr>
        <w:t>worry</w:t>
      </w:r>
      <w:r w:rsidR="008E2D05" w:rsidRPr="00AA3B3D">
        <w:rPr>
          <w:rFonts w:asciiTheme="majorHAnsi" w:eastAsiaTheme="minorHAnsi" w:hAnsiTheme="majorHAnsi" w:cstheme="majorHAnsi"/>
          <w:sz w:val="20"/>
          <w:szCs w:val="20"/>
          <w:lang w:val="en-GB"/>
        </w:rPr>
        <w:t xml:space="preserve"> monster</w:t>
      </w:r>
      <w:r w:rsidR="007A6CAB" w:rsidRPr="00AA3B3D">
        <w:rPr>
          <w:rFonts w:asciiTheme="majorHAnsi" w:eastAsiaTheme="minorHAnsi" w:hAnsiTheme="majorHAnsi" w:cstheme="majorHAnsi"/>
          <w:sz w:val="20"/>
          <w:szCs w:val="20"/>
          <w:lang w:val="en-GB"/>
        </w:rPr>
        <w:t>’</w:t>
      </w:r>
      <w:r w:rsidR="00CC4C77" w:rsidRPr="00AA3B3D">
        <w:rPr>
          <w:rFonts w:asciiTheme="majorHAnsi" w:eastAsiaTheme="minorHAnsi" w:hAnsiTheme="majorHAnsi" w:cstheme="majorHAnsi"/>
          <w:sz w:val="20"/>
          <w:szCs w:val="20"/>
          <w:lang w:val="en-GB"/>
        </w:rPr>
        <w:t xml:space="preserve">, </w:t>
      </w:r>
      <w:r w:rsidRPr="00AA3B3D">
        <w:rPr>
          <w:rFonts w:asciiTheme="majorHAnsi" w:eastAsiaTheme="minorHAnsi" w:hAnsiTheme="majorHAnsi" w:cstheme="majorHAnsi"/>
          <w:sz w:val="20"/>
          <w:szCs w:val="20"/>
          <w:lang w:val="en-GB"/>
        </w:rPr>
        <w:t xml:space="preserve">which is located </w:t>
      </w:r>
      <w:r w:rsidR="008E2D05" w:rsidRPr="00AA3B3D">
        <w:rPr>
          <w:rFonts w:asciiTheme="majorHAnsi" w:eastAsiaTheme="minorHAnsi" w:hAnsiTheme="majorHAnsi" w:cstheme="majorHAnsi"/>
          <w:sz w:val="20"/>
          <w:szCs w:val="20"/>
          <w:lang w:val="en-GB"/>
        </w:rPr>
        <w:t>in the SMSC area of every classroom. This “Monster”</w:t>
      </w:r>
      <w:r w:rsidRPr="00AA3B3D">
        <w:rPr>
          <w:rFonts w:asciiTheme="majorHAnsi" w:eastAsiaTheme="minorHAnsi" w:hAnsiTheme="majorHAnsi" w:cstheme="majorHAnsi"/>
          <w:sz w:val="20"/>
          <w:szCs w:val="20"/>
          <w:lang w:val="en-GB"/>
        </w:rPr>
        <w:t xml:space="preserve"> will </w:t>
      </w:r>
      <w:r w:rsidR="008E2D05" w:rsidRPr="00AA3B3D">
        <w:rPr>
          <w:rFonts w:asciiTheme="majorHAnsi" w:eastAsiaTheme="minorHAnsi" w:hAnsiTheme="majorHAnsi" w:cstheme="majorHAnsi"/>
          <w:sz w:val="20"/>
          <w:szCs w:val="20"/>
          <w:lang w:val="en-GB"/>
        </w:rPr>
        <w:t>be monitored regularly</w:t>
      </w:r>
      <w:r w:rsidR="00AA3B3D" w:rsidRPr="00AA3B3D">
        <w:rPr>
          <w:rFonts w:asciiTheme="majorHAnsi" w:eastAsiaTheme="minorHAnsi" w:hAnsiTheme="majorHAnsi" w:cstheme="majorHAnsi"/>
          <w:sz w:val="20"/>
          <w:szCs w:val="20"/>
          <w:lang w:val="en-GB"/>
        </w:rPr>
        <w:t xml:space="preserve"> by class teachers and Miss Kearns</w:t>
      </w:r>
      <w:r w:rsidR="005B4D64" w:rsidRPr="00AA3B3D">
        <w:rPr>
          <w:rFonts w:asciiTheme="majorHAnsi" w:eastAsiaTheme="minorHAnsi" w:hAnsiTheme="majorHAnsi" w:cstheme="majorHAnsi"/>
          <w:sz w:val="20"/>
          <w:szCs w:val="20"/>
          <w:lang w:val="en-GB"/>
        </w:rPr>
        <w:t>.</w:t>
      </w:r>
    </w:p>
    <w:p w14:paraId="478ADBBA" w14:textId="77777777" w:rsidR="00ED5F20" w:rsidRPr="00AA3B3D" w:rsidRDefault="00ED5F20" w:rsidP="000600DD">
      <w:pPr>
        <w:jc w:val="both"/>
        <w:rPr>
          <w:rFonts w:asciiTheme="majorHAnsi" w:hAnsiTheme="majorHAnsi" w:cstheme="majorHAnsi"/>
          <w:sz w:val="20"/>
          <w:szCs w:val="20"/>
        </w:rPr>
      </w:pPr>
    </w:p>
    <w:p w14:paraId="351C3CA6" w14:textId="77777777" w:rsidR="005B4D64" w:rsidRPr="00AA3B3D" w:rsidRDefault="005B4D64" w:rsidP="000600DD">
      <w:pPr>
        <w:autoSpaceDE w:val="0"/>
        <w:autoSpaceDN w:val="0"/>
        <w:adjustRightInd w:val="0"/>
        <w:spacing w:after="176"/>
        <w:jc w:val="both"/>
        <w:rPr>
          <w:rFonts w:asciiTheme="majorHAnsi" w:hAnsiTheme="majorHAnsi" w:cstheme="majorHAnsi"/>
          <w:color w:val="000000"/>
          <w:sz w:val="20"/>
          <w:szCs w:val="20"/>
        </w:rPr>
      </w:pPr>
      <w:r w:rsidRPr="00AA3B3D">
        <w:rPr>
          <w:rFonts w:asciiTheme="majorHAnsi" w:hAnsiTheme="majorHAnsi" w:cstheme="majorHAnsi"/>
          <w:sz w:val="20"/>
          <w:szCs w:val="20"/>
        </w:rPr>
        <w:t xml:space="preserve">It is the </w:t>
      </w:r>
      <w:r w:rsidR="00CA5A4F" w:rsidRPr="00AA3B3D">
        <w:rPr>
          <w:rFonts w:asciiTheme="majorHAnsi" w:hAnsiTheme="majorHAnsi" w:cstheme="majorHAnsi"/>
          <w:sz w:val="20"/>
          <w:szCs w:val="20"/>
        </w:rPr>
        <w:t>parents’</w:t>
      </w:r>
      <w:r w:rsidRPr="00AA3B3D">
        <w:rPr>
          <w:rFonts w:asciiTheme="majorHAnsi" w:hAnsiTheme="majorHAnsi" w:cstheme="majorHAnsi"/>
          <w:sz w:val="20"/>
          <w:szCs w:val="20"/>
        </w:rPr>
        <w:t xml:space="preserve"> responsibility to support the school in their efforts to both prevent and deal with the issue of bullying. </w:t>
      </w:r>
      <w:r w:rsidRPr="00AA3B3D">
        <w:rPr>
          <w:rFonts w:asciiTheme="majorHAnsi" w:hAnsiTheme="majorHAnsi" w:cstheme="majorHAnsi"/>
          <w:color w:val="000000"/>
          <w:sz w:val="20"/>
          <w:szCs w:val="20"/>
        </w:rPr>
        <w:t xml:space="preserve">Parents are encouraged to share any concerns with their child’s class teacher or a member of </w:t>
      </w:r>
      <w:r w:rsidR="00CA5A4F" w:rsidRPr="00AA3B3D">
        <w:rPr>
          <w:rFonts w:asciiTheme="majorHAnsi" w:hAnsiTheme="majorHAnsi" w:cstheme="majorHAnsi"/>
          <w:color w:val="000000"/>
          <w:sz w:val="20"/>
          <w:szCs w:val="20"/>
        </w:rPr>
        <w:t xml:space="preserve">the </w:t>
      </w:r>
      <w:r w:rsidRPr="00AA3B3D">
        <w:rPr>
          <w:rFonts w:asciiTheme="majorHAnsi" w:hAnsiTheme="majorHAnsi" w:cstheme="majorHAnsi"/>
          <w:color w:val="000000"/>
          <w:sz w:val="20"/>
          <w:szCs w:val="20"/>
        </w:rPr>
        <w:t>senior management</w:t>
      </w:r>
      <w:r w:rsidR="007A6CAB" w:rsidRPr="00AA3B3D">
        <w:rPr>
          <w:rFonts w:asciiTheme="majorHAnsi" w:hAnsiTheme="majorHAnsi" w:cstheme="majorHAnsi"/>
          <w:color w:val="000000"/>
          <w:sz w:val="20"/>
          <w:szCs w:val="20"/>
        </w:rPr>
        <w:t xml:space="preserve"> team (see appendix 2)</w:t>
      </w:r>
      <w:r w:rsidRPr="00AA3B3D">
        <w:rPr>
          <w:rFonts w:asciiTheme="majorHAnsi" w:hAnsiTheme="majorHAnsi" w:cstheme="majorHAnsi"/>
          <w:color w:val="000000"/>
          <w:sz w:val="20"/>
          <w:szCs w:val="20"/>
        </w:rPr>
        <w:t>. In serious cases, parents should be inform</w:t>
      </w:r>
      <w:r w:rsidR="00CA5A4F" w:rsidRPr="00AA3B3D">
        <w:rPr>
          <w:rFonts w:asciiTheme="majorHAnsi" w:hAnsiTheme="majorHAnsi" w:cstheme="majorHAnsi"/>
          <w:color w:val="000000"/>
          <w:sz w:val="20"/>
          <w:szCs w:val="20"/>
        </w:rPr>
        <w:t>ed and will be asked to come in</w:t>
      </w:r>
      <w:r w:rsidRPr="00AA3B3D">
        <w:rPr>
          <w:rFonts w:asciiTheme="majorHAnsi" w:hAnsiTheme="majorHAnsi" w:cstheme="majorHAnsi"/>
          <w:color w:val="000000"/>
          <w:sz w:val="20"/>
          <w:szCs w:val="20"/>
        </w:rPr>
        <w:t xml:space="preserve">to a meeting to discuss the problem. </w:t>
      </w:r>
    </w:p>
    <w:p w14:paraId="62B05A34" w14:textId="77777777" w:rsidR="002D19A1" w:rsidRPr="00AA3B3D" w:rsidRDefault="002D19A1" w:rsidP="005B4D64">
      <w:pPr>
        <w:autoSpaceDE w:val="0"/>
        <w:autoSpaceDN w:val="0"/>
        <w:adjustRightInd w:val="0"/>
        <w:spacing w:after="176"/>
        <w:rPr>
          <w:rFonts w:asciiTheme="majorHAnsi" w:hAnsiTheme="majorHAnsi" w:cstheme="majorHAnsi"/>
          <w:b/>
          <w:bCs/>
          <w:color w:val="000000"/>
          <w:sz w:val="20"/>
          <w:szCs w:val="20"/>
          <w:u w:val="single"/>
        </w:rPr>
      </w:pPr>
      <w:r w:rsidRPr="00AA3B3D">
        <w:rPr>
          <w:rFonts w:asciiTheme="majorHAnsi" w:hAnsiTheme="majorHAnsi" w:cstheme="majorHAnsi"/>
          <w:b/>
          <w:bCs/>
          <w:color w:val="000000"/>
          <w:sz w:val="20"/>
          <w:szCs w:val="20"/>
          <w:u w:val="single"/>
        </w:rPr>
        <w:t>The Playground PALS</w:t>
      </w:r>
    </w:p>
    <w:p w14:paraId="59EACB4F" w14:textId="55DC0F6C" w:rsidR="002D19A1" w:rsidRPr="00AA3B3D" w:rsidRDefault="002D19A1" w:rsidP="005B4D64">
      <w:pPr>
        <w:autoSpaceDE w:val="0"/>
        <w:autoSpaceDN w:val="0"/>
        <w:adjustRightInd w:val="0"/>
        <w:spacing w:after="176"/>
        <w:rPr>
          <w:rFonts w:asciiTheme="majorHAnsi" w:hAnsiTheme="majorHAnsi" w:cstheme="majorHAnsi"/>
          <w:bCs/>
          <w:color w:val="000000"/>
          <w:sz w:val="20"/>
          <w:szCs w:val="20"/>
        </w:rPr>
      </w:pPr>
      <w:r w:rsidRPr="00AA3B3D">
        <w:rPr>
          <w:rFonts w:asciiTheme="majorHAnsi" w:hAnsiTheme="majorHAnsi" w:cstheme="majorHAnsi"/>
          <w:bCs/>
          <w:color w:val="000000"/>
          <w:sz w:val="20"/>
          <w:szCs w:val="20"/>
        </w:rPr>
        <w:t>In our school, we have a team of children, known as the Playground PALS (</w:t>
      </w:r>
      <w:r w:rsidR="00796E31" w:rsidRPr="00AA3B3D">
        <w:rPr>
          <w:rFonts w:asciiTheme="majorHAnsi" w:hAnsiTheme="majorHAnsi" w:cstheme="majorHAnsi"/>
          <w:bCs/>
          <w:color w:val="000000"/>
          <w:sz w:val="20"/>
          <w:szCs w:val="20"/>
        </w:rPr>
        <w:t xml:space="preserve">Positive Attitude, </w:t>
      </w:r>
      <w:r w:rsidRPr="00AA3B3D">
        <w:rPr>
          <w:rFonts w:asciiTheme="majorHAnsi" w:hAnsiTheme="majorHAnsi" w:cstheme="majorHAnsi"/>
          <w:bCs/>
          <w:color w:val="000000"/>
          <w:sz w:val="20"/>
          <w:szCs w:val="20"/>
        </w:rPr>
        <w:t>Leadership, Self</w:t>
      </w:r>
      <w:r w:rsidR="00515F44">
        <w:rPr>
          <w:rFonts w:asciiTheme="majorHAnsi" w:hAnsiTheme="majorHAnsi" w:cstheme="majorHAnsi"/>
          <w:bCs/>
          <w:color w:val="000000"/>
          <w:sz w:val="20"/>
          <w:szCs w:val="20"/>
        </w:rPr>
        <w:t>-</w:t>
      </w:r>
      <w:r w:rsidRPr="00AA3B3D">
        <w:rPr>
          <w:rFonts w:asciiTheme="majorHAnsi" w:hAnsiTheme="majorHAnsi" w:cstheme="majorHAnsi"/>
          <w:bCs/>
          <w:color w:val="000000"/>
          <w:sz w:val="20"/>
          <w:szCs w:val="20"/>
        </w:rPr>
        <w:t xml:space="preserve"> awareness) who support mental health and well-being on the playground. These children are volunteers and have been trained to deliver a range of activities to other children on the playground. These activities are carefully planned to link to our jigsaw curriculum. They promote and embed the learning that has taken place in each Jigsaw unit.</w:t>
      </w:r>
    </w:p>
    <w:p w14:paraId="3A30AC45" w14:textId="495FFCDA" w:rsidR="002D19A1" w:rsidRPr="00AA3B3D" w:rsidRDefault="002D19A1" w:rsidP="005B4D64">
      <w:pPr>
        <w:autoSpaceDE w:val="0"/>
        <w:autoSpaceDN w:val="0"/>
        <w:adjustRightInd w:val="0"/>
        <w:spacing w:after="176"/>
        <w:rPr>
          <w:rFonts w:asciiTheme="majorHAnsi" w:hAnsiTheme="majorHAnsi" w:cstheme="majorHAnsi"/>
          <w:bCs/>
          <w:color w:val="000000"/>
          <w:sz w:val="20"/>
          <w:szCs w:val="20"/>
        </w:rPr>
      </w:pPr>
      <w:r w:rsidRPr="00AA3B3D">
        <w:rPr>
          <w:rFonts w:asciiTheme="majorHAnsi" w:hAnsiTheme="majorHAnsi" w:cstheme="majorHAnsi"/>
          <w:bCs/>
          <w:color w:val="000000"/>
          <w:sz w:val="20"/>
          <w:szCs w:val="20"/>
        </w:rPr>
        <w:t xml:space="preserve">The Playground PALS are very visible to the children throughout </w:t>
      </w:r>
      <w:r w:rsidR="00515F44">
        <w:rPr>
          <w:rFonts w:asciiTheme="majorHAnsi" w:hAnsiTheme="majorHAnsi" w:cstheme="majorHAnsi"/>
          <w:bCs/>
          <w:color w:val="000000"/>
          <w:sz w:val="20"/>
          <w:szCs w:val="20"/>
        </w:rPr>
        <w:t xml:space="preserve">school; they wear green hoodies. </w:t>
      </w:r>
      <w:r w:rsidRPr="00AA3B3D">
        <w:rPr>
          <w:rFonts w:asciiTheme="majorHAnsi" w:hAnsiTheme="majorHAnsi" w:cstheme="majorHAnsi"/>
          <w:bCs/>
          <w:color w:val="000000"/>
          <w:sz w:val="20"/>
          <w:szCs w:val="20"/>
        </w:rPr>
        <w:t xml:space="preserve">Children in our school are also aware that the Playground PALS can support them with any issues that they have in the playground. The children can take a Playground PAL to an adult to ask for support. </w:t>
      </w:r>
      <w:r w:rsidR="00796E31" w:rsidRPr="00AA3B3D">
        <w:rPr>
          <w:rFonts w:asciiTheme="majorHAnsi" w:hAnsiTheme="majorHAnsi" w:cstheme="majorHAnsi"/>
          <w:bCs/>
          <w:color w:val="000000"/>
          <w:sz w:val="20"/>
          <w:szCs w:val="20"/>
        </w:rPr>
        <w:t>The children are also aware that the Playground PALS promote the excellent standards of behavior that is an expectation in our school.</w:t>
      </w:r>
    </w:p>
    <w:p w14:paraId="14D08E09" w14:textId="2934AABD" w:rsidR="002D19A1" w:rsidRPr="00AA3B3D" w:rsidRDefault="002D19A1" w:rsidP="005B4D64">
      <w:pPr>
        <w:autoSpaceDE w:val="0"/>
        <w:autoSpaceDN w:val="0"/>
        <w:adjustRightInd w:val="0"/>
        <w:spacing w:after="176"/>
        <w:rPr>
          <w:rFonts w:asciiTheme="majorHAnsi" w:hAnsiTheme="majorHAnsi" w:cstheme="majorHAnsi"/>
          <w:bCs/>
          <w:color w:val="000000"/>
          <w:sz w:val="20"/>
          <w:szCs w:val="20"/>
        </w:rPr>
      </w:pPr>
      <w:r w:rsidRPr="00AA3B3D">
        <w:rPr>
          <w:rFonts w:asciiTheme="majorHAnsi" w:hAnsiTheme="majorHAnsi" w:cstheme="majorHAnsi"/>
          <w:bCs/>
          <w:color w:val="000000"/>
          <w:sz w:val="20"/>
          <w:szCs w:val="20"/>
        </w:rPr>
        <w:t>All of the children, inclu</w:t>
      </w:r>
      <w:r w:rsidR="00796E31" w:rsidRPr="00AA3B3D">
        <w:rPr>
          <w:rFonts w:asciiTheme="majorHAnsi" w:hAnsiTheme="majorHAnsi" w:cstheme="majorHAnsi"/>
          <w:bCs/>
          <w:color w:val="000000"/>
          <w:sz w:val="20"/>
          <w:szCs w:val="20"/>
        </w:rPr>
        <w:t xml:space="preserve">ding the Playground PALS, </w:t>
      </w:r>
      <w:r w:rsidRPr="00AA3B3D">
        <w:rPr>
          <w:rFonts w:asciiTheme="majorHAnsi" w:hAnsiTheme="majorHAnsi" w:cstheme="majorHAnsi"/>
          <w:bCs/>
          <w:color w:val="000000"/>
          <w:sz w:val="20"/>
          <w:szCs w:val="20"/>
        </w:rPr>
        <w:t>use ou</w:t>
      </w:r>
      <w:r w:rsidR="00796E31" w:rsidRPr="00AA3B3D">
        <w:rPr>
          <w:rFonts w:asciiTheme="majorHAnsi" w:hAnsiTheme="majorHAnsi" w:cstheme="majorHAnsi"/>
          <w:bCs/>
          <w:color w:val="000000"/>
          <w:sz w:val="20"/>
          <w:szCs w:val="20"/>
        </w:rPr>
        <w:t xml:space="preserve">r </w:t>
      </w:r>
      <w:r w:rsidR="00796E31" w:rsidRPr="00AA3B3D">
        <w:rPr>
          <w:rFonts w:asciiTheme="majorHAnsi" w:hAnsiTheme="majorHAnsi" w:cstheme="majorHAnsi"/>
          <w:bCs/>
          <w:color w:val="FF0000"/>
          <w:sz w:val="20"/>
          <w:szCs w:val="20"/>
        </w:rPr>
        <w:t xml:space="preserve">STIGS </w:t>
      </w:r>
      <w:r w:rsidR="00796E31" w:rsidRPr="00AA3B3D">
        <w:rPr>
          <w:rFonts w:asciiTheme="majorHAnsi" w:hAnsiTheme="majorHAnsi" w:cstheme="majorHAnsi"/>
          <w:bCs/>
          <w:color w:val="000000"/>
          <w:sz w:val="20"/>
          <w:szCs w:val="20"/>
        </w:rPr>
        <w:t>(</w:t>
      </w:r>
      <w:r w:rsidR="00796E31" w:rsidRPr="00AA3B3D">
        <w:rPr>
          <w:rFonts w:asciiTheme="majorHAnsi" w:hAnsiTheme="majorHAnsi" w:cstheme="majorHAnsi"/>
          <w:bCs/>
          <w:color w:val="FF0000"/>
          <w:sz w:val="20"/>
          <w:szCs w:val="20"/>
        </w:rPr>
        <w:t>S</w:t>
      </w:r>
      <w:r w:rsidR="00796E31" w:rsidRPr="00AA3B3D">
        <w:rPr>
          <w:rFonts w:asciiTheme="majorHAnsi" w:hAnsiTheme="majorHAnsi" w:cstheme="majorHAnsi"/>
          <w:bCs/>
          <w:color w:val="000000"/>
          <w:sz w:val="20"/>
          <w:szCs w:val="20"/>
        </w:rPr>
        <w:t xml:space="preserve">top – no thank you, </w:t>
      </w:r>
      <w:r w:rsidR="00796E31" w:rsidRPr="00AA3B3D">
        <w:rPr>
          <w:rFonts w:asciiTheme="majorHAnsi" w:hAnsiTheme="majorHAnsi" w:cstheme="majorHAnsi"/>
          <w:bCs/>
          <w:color w:val="FF0000"/>
          <w:sz w:val="20"/>
          <w:szCs w:val="20"/>
        </w:rPr>
        <w:t>T</w:t>
      </w:r>
      <w:r w:rsidR="00796E31" w:rsidRPr="00AA3B3D">
        <w:rPr>
          <w:rFonts w:asciiTheme="majorHAnsi" w:hAnsiTheme="majorHAnsi" w:cstheme="majorHAnsi"/>
          <w:bCs/>
          <w:color w:val="000000"/>
          <w:sz w:val="20"/>
          <w:szCs w:val="20"/>
        </w:rPr>
        <w:t xml:space="preserve">ell an adult, </w:t>
      </w:r>
      <w:r w:rsidR="00796E31" w:rsidRPr="00AA3B3D">
        <w:rPr>
          <w:rFonts w:asciiTheme="majorHAnsi" w:hAnsiTheme="majorHAnsi" w:cstheme="majorHAnsi"/>
          <w:bCs/>
          <w:color w:val="FF0000"/>
          <w:sz w:val="20"/>
          <w:szCs w:val="20"/>
        </w:rPr>
        <w:t>I</w:t>
      </w:r>
      <w:r w:rsidR="00796E31" w:rsidRPr="00AA3B3D">
        <w:rPr>
          <w:rFonts w:asciiTheme="majorHAnsi" w:hAnsiTheme="majorHAnsi" w:cstheme="majorHAnsi"/>
          <w:bCs/>
          <w:color w:val="000000"/>
          <w:sz w:val="20"/>
          <w:szCs w:val="20"/>
        </w:rPr>
        <w:t xml:space="preserve">gnore, </w:t>
      </w:r>
      <w:r w:rsidR="00796E31" w:rsidRPr="00AA3B3D">
        <w:rPr>
          <w:rFonts w:asciiTheme="majorHAnsi" w:hAnsiTheme="majorHAnsi" w:cstheme="majorHAnsi"/>
          <w:bCs/>
          <w:color w:val="FF0000"/>
          <w:sz w:val="20"/>
          <w:szCs w:val="20"/>
        </w:rPr>
        <w:t>G</w:t>
      </w:r>
      <w:r w:rsidR="00796E31" w:rsidRPr="00AA3B3D">
        <w:rPr>
          <w:rFonts w:asciiTheme="majorHAnsi" w:hAnsiTheme="majorHAnsi" w:cstheme="majorHAnsi"/>
          <w:bCs/>
          <w:color w:val="000000"/>
          <w:sz w:val="20"/>
          <w:szCs w:val="20"/>
        </w:rPr>
        <w:t xml:space="preserve">rab a friend, </w:t>
      </w:r>
      <w:r w:rsidR="00796E31" w:rsidRPr="00AA3B3D">
        <w:rPr>
          <w:rFonts w:asciiTheme="majorHAnsi" w:hAnsiTheme="majorHAnsi" w:cstheme="majorHAnsi"/>
          <w:bCs/>
          <w:color w:val="FF0000"/>
          <w:sz w:val="20"/>
          <w:szCs w:val="20"/>
        </w:rPr>
        <w:t>S</w:t>
      </w:r>
      <w:r w:rsidR="00796E31" w:rsidRPr="00AA3B3D">
        <w:rPr>
          <w:rFonts w:asciiTheme="majorHAnsi" w:hAnsiTheme="majorHAnsi" w:cstheme="majorHAnsi"/>
          <w:bCs/>
          <w:color w:val="000000"/>
          <w:sz w:val="20"/>
          <w:szCs w:val="20"/>
        </w:rPr>
        <w:t>tand up for yourself) moto when dealing with unkind and unacceptable behavior in our playgrounds.</w:t>
      </w:r>
    </w:p>
    <w:p w14:paraId="6689967C" w14:textId="77777777" w:rsidR="00FD3210" w:rsidRPr="00AA3B3D" w:rsidRDefault="00FD3210" w:rsidP="005B4D64">
      <w:pPr>
        <w:autoSpaceDE w:val="0"/>
        <w:autoSpaceDN w:val="0"/>
        <w:adjustRightInd w:val="0"/>
        <w:spacing w:after="176"/>
        <w:rPr>
          <w:rFonts w:asciiTheme="majorHAnsi" w:hAnsiTheme="majorHAnsi" w:cstheme="majorHAnsi"/>
          <w:b/>
          <w:bCs/>
          <w:color w:val="000000"/>
          <w:sz w:val="20"/>
          <w:szCs w:val="20"/>
          <w:u w:val="single"/>
        </w:rPr>
      </w:pPr>
      <w:r w:rsidRPr="00AA3B3D">
        <w:rPr>
          <w:rFonts w:asciiTheme="majorHAnsi" w:hAnsiTheme="majorHAnsi" w:cstheme="majorHAnsi"/>
          <w:b/>
          <w:bCs/>
          <w:color w:val="000000"/>
          <w:sz w:val="20"/>
          <w:szCs w:val="20"/>
          <w:u w:val="single"/>
        </w:rPr>
        <w:t>Information</w:t>
      </w:r>
    </w:p>
    <w:p w14:paraId="475F11E6" w14:textId="77777777" w:rsidR="00FD3210" w:rsidRPr="00AA3B3D" w:rsidRDefault="00FD3210" w:rsidP="00FD3210">
      <w:pPr>
        <w:autoSpaceDE w:val="0"/>
        <w:autoSpaceDN w:val="0"/>
        <w:adjustRightInd w:val="0"/>
        <w:spacing w:after="176"/>
        <w:rPr>
          <w:rFonts w:asciiTheme="majorHAnsi" w:hAnsiTheme="majorHAnsi" w:cstheme="majorHAnsi"/>
          <w:color w:val="000000"/>
          <w:sz w:val="20"/>
          <w:szCs w:val="20"/>
        </w:rPr>
      </w:pPr>
      <w:r w:rsidRPr="00AA3B3D">
        <w:rPr>
          <w:rFonts w:asciiTheme="majorHAnsi" w:hAnsiTheme="majorHAnsi" w:cstheme="majorHAnsi"/>
          <w:color w:val="000000"/>
          <w:sz w:val="20"/>
          <w:szCs w:val="20"/>
        </w:rPr>
        <w:t>What is bullying?</w:t>
      </w:r>
    </w:p>
    <w:p w14:paraId="253E9240" w14:textId="77777777" w:rsidR="00FD3210" w:rsidRPr="00AA3B3D" w:rsidRDefault="00FD3210" w:rsidP="000600DD">
      <w:pPr>
        <w:autoSpaceDE w:val="0"/>
        <w:autoSpaceDN w:val="0"/>
        <w:adjustRightInd w:val="0"/>
        <w:spacing w:after="176"/>
        <w:jc w:val="both"/>
        <w:rPr>
          <w:rFonts w:asciiTheme="majorHAnsi" w:hAnsiTheme="majorHAnsi" w:cstheme="majorHAnsi"/>
          <w:sz w:val="20"/>
          <w:szCs w:val="20"/>
        </w:rPr>
      </w:pPr>
      <w:r w:rsidRPr="00AA3B3D">
        <w:rPr>
          <w:rFonts w:asciiTheme="majorHAnsi" w:hAnsiTheme="majorHAnsi" w:cstheme="majorHAnsi"/>
          <w:sz w:val="20"/>
          <w:szCs w:val="20"/>
        </w:rPr>
        <w:t>Bullying is the use of aggression with the intention of hurting another person. Bullying results in pain and distress to the victim. It is different from other types of aggressive behaviour because it is defined as behavio</w:t>
      </w:r>
      <w:r w:rsidR="00092BFE" w:rsidRPr="00AA3B3D">
        <w:rPr>
          <w:rFonts w:asciiTheme="majorHAnsi" w:hAnsiTheme="majorHAnsi" w:cstheme="majorHAnsi"/>
          <w:sz w:val="20"/>
          <w:szCs w:val="20"/>
        </w:rPr>
        <w:t>u</w:t>
      </w:r>
      <w:r w:rsidRPr="00AA3B3D">
        <w:rPr>
          <w:rFonts w:asciiTheme="majorHAnsi" w:hAnsiTheme="majorHAnsi" w:cstheme="majorHAnsi"/>
          <w:sz w:val="20"/>
          <w:szCs w:val="20"/>
        </w:rPr>
        <w:t>r that is frequently repeated towards the same person. We define bullying as physical or verbally agg</w:t>
      </w:r>
      <w:r w:rsidR="00092BFE" w:rsidRPr="00AA3B3D">
        <w:rPr>
          <w:rFonts w:asciiTheme="majorHAnsi" w:hAnsiTheme="majorHAnsi" w:cstheme="majorHAnsi"/>
          <w:sz w:val="20"/>
          <w:szCs w:val="20"/>
        </w:rPr>
        <w:t>ressive behaviour that occurs ‘several t</w:t>
      </w:r>
      <w:r w:rsidRPr="00AA3B3D">
        <w:rPr>
          <w:rFonts w:asciiTheme="majorHAnsi" w:hAnsiTheme="majorHAnsi" w:cstheme="majorHAnsi"/>
          <w:sz w:val="20"/>
          <w:szCs w:val="20"/>
        </w:rPr>
        <w:t xml:space="preserve">imes </w:t>
      </w:r>
      <w:r w:rsidR="00092BFE" w:rsidRPr="00AA3B3D">
        <w:rPr>
          <w:rFonts w:asciiTheme="majorHAnsi" w:hAnsiTheme="majorHAnsi" w:cstheme="majorHAnsi"/>
          <w:sz w:val="20"/>
          <w:szCs w:val="20"/>
        </w:rPr>
        <w:t>on p</w:t>
      </w:r>
      <w:r w:rsidRPr="00AA3B3D">
        <w:rPr>
          <w:rFonts w:asciiTheme="majorHAnsi" w:hAnsiTheme="majorHAnsi" w:cstheme="majorHAnsi"/>
          <w:sz w:val="20"/>
          <w:szCs w:val="20"/>
        </w:rPr>
        <w:t>urpose’. The school uses this definition to help children understand the seriousness of bullying compared to other unacceptable behaviours</w:t>
      </w:r>
      <w:r w:rsidR="00092BFE" w:rsidRPr="00AA3B3D">
        <w:rPr>
          <w:rFonts w:asciiTheme="majorHAnsi" w:hAnsiTheme="majorHAnsi" w:cstheme="majorHAnsi"/>
          <w:sz w:val="20"/>
          <w:szCs w:val="20"/>
        </w:rPr>
        <w:t>.</w:t>
      </w:r>
    </w:p>
    <w:p w14:paraId="6C7D7817" w14:textId="77777777" w:rsidR="00FD3210" w:rsidRPr="00AA3B3D" w:rsidRDefault="00FD3210" w:rsidP="00FD3210">
      <w:pPr>
        <w:autoSpaceDE w:val="0"/>
        <w:autoSpaceDN w:val="0"/>
        <w:adjustRightInd w:val="0"/>
        <w:spacing w:after="176"/>
        <w:rPr>
          <w:rFonts w:asciiTheme="majorHAnsi" w:hAnsiTheme="majorHAnsi" w:cstheme="majorHAnsi"/>
          <w:sz w:val="20"/>
          <w:szCs w:val="20"/>
        </w:rPr>
      </w:pPr>
      <w:r w:rsidRPr="00AA3B3D">
        <w:rPr>
          <w:rFonts w:asciiTheme="majorHAnsi" w:hAnsiTheme="majorHAnsi" w:cstheme="majorHAnsi"/>
          <w:sz w:val="20"/>
          <w:szCs w:val="20"/>
        </w:rPr>
        <w:t>Bullying can be:</w:t>
      </w:r>
    </w:p>
    <w:p w14:paraId="2474F834" w14:textId="77777777" w:rsidR="00FD3210" w:rsidRPr="00AA3B3D" w:rsidRDefault="00FD3210" w:rsidP="00FD3210">
      <w:pPr>
        <w:pStyle w:val="Default"/>
        <w:numPr>
          <w:ilvl w:val="0"/>
          <w:numId w:val="1"/>
        </w:numPr>
        <w:spacing w:after="176"/>
        <w:rPr>
          <w:rFonts w:asciiTheme="majorHAnsi" w:hAnsiTheme="majorHAnsi" w:cstheme="majorHAnsi"/>
          <w:sz w:val="20"/>
          <w:szCs w:val="20"/>
        </w:rPr>
      </w:pPr>
      <w:r w:rsidRPr="00AA3B3D">
        <w:rPr>
          <w:rFonts w:asciiTheme="majorHAnsi" w:hAnsiTheme="majorHAnsi" w:cstheme="majorHAnsi"/>
          <w:sz w:val="20"/>
          <w:szCs w:val="20"/>
        </w:rPr>
        <w:t xml:space="preserve">Emotional - being unfriendly, excluding, tormenting (e.g. hiding books, threatening gestures) </w:t>
      </w:r>
    </w:p>
    <w:p w14:paraId="3662A175" w14:textId="77777777" w:rsidR="00FD3210" w:rsidRPr="00AA3B3D" w:rsidRDefault="00FD3210" w:rsidP="00FD3210">
      <w:pPr>
        <w:pStyle w:val="Default"/>
        <w:numPr>
          <w:ilvl w:val="0"/>
          <w:numId w:val="1"/>
        </w:numPr>
        <w:spacing w:after="176"/>
        <w:rPr>
          <w:rFonts w:asciiTheme="majorHAnsi" w:hAnsiTheme="majorHAnsi" w:cstheme="majorHAnsi"/>
          <w:sz w:val="20"/>
          <w:szCs w:val="20"/>
        </w:rPr>
      </w:pPr>
      <w:r w:rsidRPr="00AA3B3D">
        <w:rPr>
          <w:rFonts w:asciiTheme="majorHAnsi" w:hAnsiTheme="majorHAnsi" w:cstheme="majorHAnsi"/>
          <w:sz w:val="20"/>
          <w:szCs w:val="20"/>
        </w:rPr>
        <w:t xml:space="preserve">Physical - pushing, kicking, hitting, punching or any use of violence </w:t>
      </w:r>
    </w:p>
    <w:p w14:paraId="00D8D2AF" w14:textId="77777777" w:rsidR="00FD3210" w:rsidRPr="00AA3B3D" w:rsidRDefault="00FD3210" w:rsidP="00FD3210">
      <w:pPr>
        <w:pStyle w:val="Default"/>
        <w:numPr>
          <w:ilvl w:val="0"/>
          <w:numId w:val="1"/>
        </w:numPr>
        <w:spacing w:after="176"/>
        <w:rPr>
          <w:rFonts w:asciiTheme="majorHAnsi" w:hAnsiTheme="majorHAnsi" w:cstheme="majorHAnsi"/>
          <w:sz w:val="20"/>
          <w:szCs w:val="20"/>
        </w:rPr>
      </w:pPr>
      <w:r w:rsidRPr="00AA3B3D">
        <w:rPr>
          <w:rFonts w:asciiTheme="majorHAnsi" w:hAnsiTheme="majorHAnsi" w:cstheme="majorHAnsi"/>
          <w:sz w:val="20"/>
          <w:szCs w:val="20"/>
        </w:rPr>
        <w:t xml:space="preserve">Sexual - unwanted physical contact or sexually abusive comments </w:t>
      </w:r>
    </w:p>
    <w:p w14:paraId="19173A80" w14:textId="77777777" w:rsidR="00FD3210" w:rsidRPr="00AA3B3D" w:rsidRDefault="00FD3210" w:rsidP="00FD3210">
      <w:pPr>
        <w:pStyle w:val="Default"/>
        <w:numPr>
          <w:ilvl w:val="0"/>
          <w:numId w:val="1"/>
        </w:numPr>
        <w:spacing w:after="176"/>
        <w:rPr>
          <w:rFonts w:asciiTheme="majorHAnsi" w:hAnsiTheme="majorHAnsi" w:cstheme="majorHAnsi"/>
          <w:sz w:val="20"/>
          <w:szCs w:val="20"/>
        </w:rPr>
      </w:pPr>
      <w:r w:rsidRPr="00AA3B3D">
        <w:rPr>
          <w:rFonts w:asciiTheme="majorHAnsi" w:hAnsiTheme="majorHAnsi" w:cstheme="majorHAnsi"/>
          <w:sz w:val="20"/>
          <w:szCs w:val="20"/>
        </w:rPr>
        <w:t>Racist – racial taunts, graffiti, gestures</w:t>
      </w:r>
    </w:p>
    <w:p w14:paraId="2B2BF973" w14:textId="77777777" w:rsidR="00FD3210" w:rsidRPr="00AA3B3D" w:rsidRDefault="00FD3210" w:rsidP="00FD3210">
      <w:pPr>
        <w:pStyle w:val="Default"/>
        <w:numPr>
          <w:ilvl w:val="0"/>
          <w:numId w:val="1"/>
        </w:numPr>
        <w:spacing w:after="176"/>
        <w:rPr>
          <w:rFonts w:asciiTheme="majorHAnsi" w:hAnsiTheme="majorHAnsi" w:cstheme="majorHAnsi"/>
          <w:sz w:val="20"/>
          <w:szCs w:val="20"/>
        </w:rPr>
      </w:pPr>
      <w:r w:rsidRPr="00AA3B3D">
        <w:rPr>
          <w:rFonts w:asciiTheme="majorHAnsi" w:hAnsiTheme="majorHAnsi" w:cstheme="majorHAnsi"/>
          <w:sz w:val="20"/>
          <w:szCs w:val="20"/>
        </w:rPr>
        <w:t>Homophobic</w:t>
      </w:r>
      <w:r w:rsidR="008E2D05" w:rsidRPr="00AA3B3D">
        <w:rPr>
          <w:rFonts w:asciiTheme="majorHAnsi" w:hAnsiTheme="majorHAnsi" w:cstheme="majorHAnsi"/>
          <w:sz w:val="20"/>
          <w:szCs w:val="20"/>
        </w:rPr>
        <w:t>/Bi-phobic/Transphobic</w:t>
      </w:r>
      <w:r w:rsidRPr="00AA3B3D">
        <w:rPr>
          <w:rFonts w:asciiTheme="majorHAnsi" w:hAnsiTheme="majorHAnsi" w:cstheme="majorHAnsi"/>
          <w:sz w:val="20"/>
          <w:szCs w:val="20"/>
        </w:rPr>
        <w:t xml:space="preserve"> – because of, or focussing on, the issue of sexuality</w:t>
      </w:r>
    </w:p>
    <w:p w14:paraId="510D718D" w14:textId="77777777" w:rsidR="00FD3210" w:rsidRPr="00AA3B3D" w:rsidRDefault="00FD3210" w:rsidP="00FD3210">
      <w:pPr>
        <w:pStyle w:val="Default"/>
        <w:numPr>
          <w:ilvl w:val="0"/>
          <w:numId w:val="1"/>
        </w:numPr>
        <w:spacing w:after="176"/>
        <w:rPr>
          <w:rFonts w:asciiTheme="majorHAnsi" w:hAnsiTheme="majorHAnsi" w:cstheme="majorHAnsi"/>
          <w:sz w:val="20"/>
          <w:szCs w:val="20"/>
        </w:rPr>
      </w:pPr>
      <w:r w:rsidRPr="00AA3B3D">
        <w:rPr>
          <w:rFonts w:asciiTheme="majorHAnsi" w:hAnsiTheme="majorHAnsi" w:cstheme="majorHAnsi"/>
          <w:sz w:val="20"/>
          <w:szCs w:val="20"/>
        </w:rPr>
        <w:t xml:space="preserve">Verbal - name-calling, sarcasm, spreading rumours, teasing </w:t>
      </w:r>
    </w:p>
    <w:p w14:paraId="0BCA1C55" w14:textId="77777777" w:rsidR="00E40514" w:rsidRPr="00AA3B3D" w:rsidRDefault="00FD3210" w:rsidP="00E40514">
      <w:pPr>
        <w:pStyle w:val="Default"/>
        <w:numPr>
          <w:ilvl w:val="0"/>
          <w:numId w:val="1"/>
        </w:numPr>
        <w:spacing w:after="176"/>
        <w:rPr>
          <w:rFonts w:asciiTheme="majorHAnsi" w:hAnsiTheme="majorHAnsi" w:cstheme="majorHAnsi"/>
          <w:sz w:val="20"/>
          <w:szCs w:val="20"/>
        </w:rPr>
      </w:pPr>
      <w:r w:rsidRPr="00AA3B3D">
        <w:rPr>
          <w:rFonts w:asciiTheme="majorHAnsi" w:hAnsiTheme="majorHAnsi" w:cstheme="majorHAnsi"/>
          <w:sz w:val="20"/>
          <w:szCs w:val="20"/>
        </w:rPr>
        <w:lastRenderedPageBreak/>
        <w:t xml:space="preserve"> Cyber - All ar</w:t>
      </w:r>
      <w:r w:rsidR="00092BFE" w:rsidRPr="00AA3B3D">
        <w:rPr>
          <w:rFonts w:asciiTheme="majorHAnsi" w:hAnsiTheme="majorHAnsi" w:cstheme="majorHAnsi"/>
          <w:sz w:val="20"/>
          <w:szCs w:val="20"/>
        </w:rPr>
        <w:t xml:space="preserve">eas of </w:t>
      </w:r>
      <w:r w:rsidR="00CA5A4F" w:rsidRPr="00AA3B3D">
        <w:rPr>
          <w:rFonts w:asciiTheme="majorHAnsi" w:hAnsiTheme="majorHAnsi" w:cstheme="majorHAnsi"/>
          <w:sz w:val="20"/>
          <w:szCs w:val="20"/>
        </w:rPr>
        <w:t xml:space="preserve">the </w:t>
      </w:r>
      <w:r w:rsidR="00092BFE" w:rsidRPr="00AA3B3D">
        <w:rPr>
          <w:rFonts w:asciiTheme="majorHAnsi" w:hAnsiTheme="majorHAnsi" w:cstheme="majorHAnsi"/>
          <w:sz w:val="20"/>
          <w:szCs w:val="20"/>
        </w:rPr>
        <w:t>internet, such as email and</w:t>
      </w:r>
      <w:r w:rsidRPr="00AA3B3D">
        <w:rPr>
          <w:rFonts w:asciiTheme="majorHAnsi" w:hAnsiTheme="majorHAnsi" w:cstheme="majorHAnsi"/>
          <w:sz w:val="20"/>
          <w:szCs w:val="20"/>
        </w:rPr>
        <w:t xml:space="preserve"> int</w:t>
      </w:r>
      <w:r w:rsidR="00092BFE" w:rsidRPr="00AA3B3D">
        <w:rPr>
          <w:rFonts w:asciiTheme="majorHAnsi" w:hAnsiTheme="majorHAnsi" w:cstheme="majorHAnsi"/>
          <w:sz w:val="20"/>
          <w:szCs w:val="20"/>
        </w:rPr>
        <w:t>ernet chat room misuse, mobile phone</w:t>
      </w:r>
      <w:r w:rsidRPr="00AA3B3D">
        <w:rPr>
          <w:rFonts w:asciiTheme="majorHAnsi" w:hAnsiTheme="majorHAnsi" w:cstheme="majorHAnsi"/>
          <w:sz w:val="20"/>
          <w:szCs w:val="20"/>
        </w:rPr>
        <w:t xml:space="preserve"> threats by </w:t>
      </w:r>
      <w:r w:rsidR="00092BFE" w:rsidRPr="00AA3B3D">
        <w:rPr>
          <w:rFonts w:asciiTheme="majorHAnsi" w:hAnsiTheme="majorHAnsi" w:cstheme="majorHAnsi"/>
          <w:sz w:val="20"/>
          <w:szCs w:val="20"/>
        </w:rPr>
        <w:t>text, messaging</w:t>
      </w:r>
      <w:r w:rsidRPr="00AA3B3D">
        <w:rPr>
          <w:rFonts w:asciiTheme="majorHAnsi" w:hAnsiTheme="majorHAnsi" w:cstheme="majorHAnsi"/>
          <w:sz w:val="20"/>
          <w:szCs w:val="20"/>
        </w:rPr>
        <w:t xml:space="preserve"> and calls</w:t>
      </w:r>
      <w:r w:rsidR="00E40514" w:rsidRPr="00AA3B3D">
        <w:rPr>
          <w:rFonts w:asciiTheme="majorHAnsi" w:hAnsiTheme="majorHAnsi" w:cstheme="majorHAnsi"/>
          <w:sz w:val="20"/>
          <w:szCs w:val="20"/>
        </w:rPr>
        <w:t>, misuse of associated technology, i.e. camera and video facilities.</w:t>
      </w:r>
      <w:r w:rsidRPr="00AA3B3D">
        <w:rPr>
          <w:rFonts w:asciiTheme="majorHAnsi" w:hAnsiTheme="majorHAnsi" w:cstheme="majorHAnsi"/>
          <w:sz w:val="20"/>
          <w:szCs w:val="20"/>
        </w:rPr>
        <w:t xml:space="preserve"> </w:t>
      </w:r>
    </w:p>
    <w:p w14:paraId="63ADAC76" w14:textId="77777777" w:rsidR="008E2D05" w:rsidRPr="00AA3B3D" w:rsidRDefault="008E2D05" w:rsidP="00E40514">
      <w:pPr>
        <w:pStyle w:val="Default"/>
        <w:numPr>
          <w:ilvl w:val="0"/>
          <w:numId w:val="1"/>
        </w:numPr>
        <w:spacing w:after="176"/>
        <w:rPr>
          <w:rFonts w:asciiTheme="majorHAnsi" w:hAnsiTheme="majorHAnsi" w:cstheme="majorHAnsi"/>
          <w:sz w:val="20"/>
          <w:szCs w:val="20"/>
        </w:rPr>
      </w:pPr>
      <w:r w:rsidRPr="00AA3B3D">
        <w:rPr>
          <w:rFonts w:asciiTheme="majorHAnsi" w:hAnsiTheme="majorHAnsi" w:cstheme="majorHAnsi"/>
          <w:sz w:val="20"/>
          <w:szCs w:val="20"/>
        </w:rPr>
        <w:t>Sexist – because of, or focussing on, the issue of gender.</w:t>
      </w:r>
    </w:p>
    <w:p w14:paraId="18BE24EE" w14:textId="77777777" w:rsidR="008E2D05" w:rsidRPr="00AA3B3D" w:rsidRDefault="008E2D05" w:rsidP="008E2D05">
      <w:pPr>
        <w:pStyle w:val="Default"/>
        <w:spacing w:after="176"/>
        <w:ind w:left="720"/>
        <w:rPr>
          <w:rFonts w:asciiTheme="majorHAnsi" w:hAnsiTheme="majorHAnsi" w:cstheme="majorHAnsi"/>
          <w:sz w:val="20"/>
          <w:szCs w:val="20"/>
        </w:rPr>
      </w:pPr>
    </w:p>
    <w:p w14:paraId="519B6DD1" w14:textId="77777777" w:rsidR="00E40514" w:rsidRPr="00AA3B3D" w:rsidRDefault="00E40514" w:rsidP="000600DD">
      <w:pPr>
        <w:pStyle w:val="Default"/>
        <w:spacing w:after="176"/>
        <w:jc w:val="both"/>
        <w:rPr>
          <w:rFonts w:asciiTheme="majorHAnsi" w:hAnsiTheme="majorHAnsi" w:cstheme="majorHAnsi"/>
          <w:b/>
          <w:bCs/>
          <w:sz w:val="20"/>
          <w:szCs w:val="20"/>
          <w:u w:val="single"/>
        </w:rPr>
      </w:pPr>
      <w:r w:rsidRPr="00AA3B3D">
        <w:rPr>
          <w:rFonts w:asciiTheme="majorHAnsi" w:hAnsiTheme="majorHAnsi" w:cstheme="majorHAnsi"/>
          <w:b/>
          <w:bCs/>
          <w:sz w:val="20"/>
          <w:szCs w:val="20"/>
          <w:u w:val="single"/>
        </w:rPr>
        <w:t>Why is it important to respond to bullying?</w:t>
      </w:r>
    </w:p>
    <w:p w14:paraId="52D0BCF9" w14:textId="77777777" w:rsidR="00E40514" w:rsidRPr="00AA3B3D" w:rsidRDefault="00E40514" w:rsidP="000600DD">
      <w:pPr>
        <w:pStyle w:val="Default"/>
        <w:spacing w:after="293"/>
        <w:jc w:val="both"/>
        <w:rPr>
          <w:rFonts w:asciiTheme="majorHAnsi" w:hAnsiTheme="majorHAnsi" w:cstheme="majorHAnsi"/>
          <w:sz w:val="20"/>
          <w:szCs w:val="20"/>
        </w:rPr>
      </w:pPr>
      <w:r w:rsidRPr="00AA3B3D">
        <w:rPr>
          <w:rFonts w:asciiTheme="majorHAnsi" w:hAnsiTheme="majorHAnsi" w:cstheme="majorHAnsi"/>
          <w:sz w:val="20"/>
          <w:szCs w:val="20"/>
        </w:rPr>
        <w:t xml:space="preserve">Bullying hurts. No-one deserves to be a victim of bullying. Everybody has the right to be treated with respect. Pupils who are bullying need to learn different ways of behaving. Schools have a responsibility to respond promptly and effectively to issues of bullying. </w:t>
      </w:r>
    </w:p>
    <w:p w14:paraId="2CEE7254" w14:textId="77777777" w:rsidR="00E40514" w:rsidRPr="00AA3B3D" w:rsidRDefault="0082079A" w:rsidP="00E40514">
      <w:pPr>
        <w:pStyle w:val="Default"/>
        <w:spacing w:after="293"/>
        <w:rPr>
          <w:rFonts w:asciiTheme="majorHAnsi" w:hAnsiTheme="majorHAnsi" w:cstheme="majorHAnsi"/>
          <w:b/>
          <w:bCs/>
          <w:sz w:val="20"/>
          <w:szCs w:val="20"/>
          <w:u w:val="single"/>
        </w:rPr>
      </w:pPr>
      <w:r w:rsidRPr="00AA3B3D">
        <w:rPr>
          <w:rFonts w:asciiTheme="majorHAnsi" w:hAnsiTheme="majorHAnsi" w:cstheme="majorHAnsi"/>
          <w:b/>
          <w:bCs/>
          <w:sz w:val="20"/>
          <w:szCs w:val="20"/>
          <w:u w:val="single"/>
        </w:rPr>
        <w:t>Signs and symptoms</w:t>
      </w:r>
    </w:p>
    <w:p w14:paraId="52A4BA22" w14:textId="77777777" w:rsidR="00E40514" w:rsidRPr="00AA3B3D" w:rsidRDefault="00E40514" w:rsidP="00E40514">
      <w:pPr>
        <w:autoSpaceDE w:val="0"/>
        <w:autoSpaceDN w:val="0"/>
        <w:adjustRightInd w:val="0"/>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A child may indicate by signs or behaviour that he or she is being bullied. Adults should be aware of these possible signs and that they should investigate if a child: </w:t>
      </w:r>
    </w:p>
    <w:p w14:paraId="14859E58"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is frightened of walking to or from school </w:t>
      </w:r>
    </w:p>
    <w:p w14:paraId="65185056"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doesn't want to go on the bus </w:t>
      </w:r>
    </w:p>
    <w:p w14:paraId="70CEE02F"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begs to be driven to school </w:t>
      </w:r>
    </w:p>
    <w:p w14:paraId="4B7B6F53"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changes their usual routine </w:t>
      </w:r>
    </w:p>
    <w:p w14:paraId="596A8D8E"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is unwilling to go to school (school phobic) </w:t>
      </w:r>
    </w:p>
    <w:p w14:paraId="67C56896"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begins to truant </w:t>
      </w:r>
    </w:p>
    <w:p w14:paraId="1B4A20D4"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becomes withdrawn</w:t>
      </w:r>
      <w:r w:rsidR="00CA5A4F" w:rsidRPr="00AA3B3D">
        <w:rPr>
          <w:rFonts w:asciiTheme="majorHAnsi" w:hAnsiTheme="majorHAnsi" w:cstheme="majorHAnsi"/>
          <w:color w:val="000000"/>
          <w:sz w:val="20"/>
          <w:szCs w:val="20"/>
        </w:rPr>
        <w:t>,</w:t>
      </w:r>
      <w:r w:rsidRPr="00AA3B3D">
        <w:rPr>
          <w:rFonts w:asciiTheme="majorHAnsi" w:hAnsiTheme="majorHAnsi" w:cstheme="majorHAnsi"/>
          <w:color w:val="000000"/>
          <w:sz w:val="20"/>
          <w:szCs w:val="20"/>
        </w:rPr>
        <w:t xml:space="preserve"> anxious, or lacking in confidence </w:t>
      </w:r>
    </w:p>
    <w:p w14:paraId="05DA32CC"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starts stammering </w:t>
      </w:r>
    </w:p>
    <w:p w14:paraId="1EDB5E0E"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attempts or threatens suicide or runs away </w:t>
      </w:r>
    </w:p>
    <w:p w14:paraId="60B3FD6D"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cries themselves to sleep at night or has nightmares </w:t>
      </w:r>
    </w:p>
    <w:p w14:paraId="740E1D3B"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feels ill in the morning </w:t>
      </w:r>
    </w:p>
    <w:p w14:paraId="5C844A15"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begins to do poorly in school work </w:t>
      </w:r>
    </w:p>
    <w:p w14:paraId="5A1AE5F6"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comes home with clothes torn or books damaged </w:t>
      </w:r>
    </w:p>
    <w:p w14:paraId="54F50281"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has pos</w:t>
      </w:r>
      <w:r w:rsidR="00CA5A4F" w:rsidRPr="00AA3B3D">
        <w:rPr>
          <w:rFonts w:asciiTheme="majorHAnsi" w:hAnsiTheme="majorHAnsi" w:cstheme="majorHAnsi"/>
          <w:color w:val="000000"/>
          <w:sz w:val="20"/>
          <w:szCs w:val="20"/>
        </w:rPr>
        <w:t>sessions which are damaged or ‘go missing’</w:t>
      </w:r>
      <w:r w:rsidRPr="00AA3B3D">
        <w:rPr>
          <w:rFonts w:asciiTheme="majorHAnsi" w:hAnsiTheme="majorHAnsi" w:cstheme="majorHAnsi"/>
          <w:color w:val="000000"/>
          <w:sz w:val="20"/>
          <w:szCs w:val="20"/>
        </w:rPr>
        <w:t xml:space="preserve"> </w:t>
      </w:r>
    </w:p>
    <w:p w14:paraId="566DFD88"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asks for money or starts stealing money (to pay someone who has asked them for money) </w:t>
      </w:r>
    </w:p>
    <w:p w14:paraId="54A42F1C"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 has dinner or other monies contin</w:t>
      </w:r>
      <w:r w:rsidR="00092BFE" w:rsidRPr="00AA3B3D">
        <w:rPr>
          <w:rFonts w:asciiTheme="majorHAnsi" w:hAnsiTheme="majorHAnsi" w:cstheme="majorHAnsi"/>
          <w:color w:val="000000"/>
          <w:sz w:val="20"/>
          <w:szCs w:val="20"/>
        </w:rPr>
        <w:t>ually ‘lost’</w:t>
      </w:r>
      <w:r w:rsidRPr="00AA3B3D">
        <w:rPr>
          <w:rFonts w:asciiTheme="majorHAnsi" w:hAnsiTheme="majorHAnsi" w:cstheme="majorHAnsi"/>
          <w:color w:val="000000"/>
          <w:sz w:val="20"/>
          <w:szCs w:val="20"/>
        </w:rPr>
        <w:t xml:space="preserve"> </w:t>
      </w:r>
    </w:p>
    <w:p w14:paraId="39B023CF"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has unexplained cuts or bruises </w:t>
      </w:r>
    </w:p>
    <w:p w14:paraId="355A7F7C"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comes home hungry (money / lunch has been stolen) </w:t>
      </w:r>
    </w:p>
    <w:p w14:paraId="6BD9963B"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becomes aggressive, disruptive or unreasonable </w:t>
      </w:r>
    </w:p>
    <w:p w14:paraId="15653BA4" w14:textId="77777777" w:rsidR="005848C2"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is bullying other children or siblings </w:t>
      </w:r>
    </w:p>
    <w:p w14:paraId="67ADACC3" w14:textId="77777777" w:rsidR="00EA2F44" w:rsidRPr="00AA3B3D" w:rsidRDefault="00E40514" w:rsidP="00EA2F4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stops eating </w:t>
      </w:r>
    </w:p>
    <w:p w14:paraId="0CC998CC" w14:textId="77777777" w:rsidR="00EA2F44" w:rsidRPr="00AA3B3D" w:rsidRDefault="00E40514" w:rsidP="00EA2F4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is frightened to say what's wrong </w:t>
      </w:r>
    </w:p>
    <w:p w14:paraId="2CF7896D" w14:textId="77777777" w:rsidR="00EA2F44" w:rsidRPr="00AA3B3D" w:rsidRDefault="00E40514" w:rsidP="00EA2F4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gives improbable excuses for any of the above </w:t>
      </w:r>
    </w:p>
    <w:p w14:paraId="2F5FE0BB" w14:textId="77777777" w:rsidR="00EA2F4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is afraid to use the internet or mobile phone </w:t>
      </w:r>
    </w:p>
    <w:p w14:paraId="0C3D4060" w14:textId="77777777" w:rsidR="00E40514" w:rsidRPr="00AA3B3D" w:rsidRDefault="00E40514" w:rsidP="00E40514">
      <w:pPr>
        <w:pStyle w:val="ListParagraph"/>
        <w:numPr>
          <w:ilvl w:val="0"/>
          <w:numId w:val="2"/>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is nervous &amp; jumpy when a cyber-message is received </w:t>
      </w:r>
    </w:p>
    <w:p w14:paraId="24DB5F92" w14:textId="77777777" w:rsidR="00E40514" w:rsidRPr="00AA3B3D" w:rsidRDefault="00E40514" w:rsidP="00092BFE">
      <w:pPr>
        <w:autoSpaceDE w:val="0"/>
        <w:autoSpaceDN w:val="0"/>
        <w:adjustRightInd w:val="0"/>
        <w:rPr>
          <w:rFonts w:asciiTheme="majorHAnsi" w:hAnsiTheme="majorHAnsi" w:cstheme="majorHAnsi"/>
          <w:color w:val="000000"/>
          <w:sz w:val="20"/>
          <w:szCs w:val="20"/>
        </w:rPr>
      </w:pPr>
      <w:r w:rsidRPr="00AA3B3D">
        <w:rPr>
          <w:rFonts w:asciiTheme="majorHAnsi" w:hAnsiTheme="majorHAnsi" w:cstheme="majorHAnsi"/>
          <w:color w:val="000000"/>
          <w:sz w:val="20"/>
          <w:szCs w:val="20"/>
        </w:rPr>
        <w:t>These signs and behaviours could indicate other problems, but bullying should be considered a possibility and should be investiga</w:t>
      </w:r>
      <w:r w:rsidR="00092BFE" w:rsidRPr="00AA3B3D">
        <w:rPr>
          <w:rFonts w:asciiTheme="majorHAnsi" w:hAnsiTheme="majorHAnsi" w:cstheme="majorHAnsi"/>
          <w:color w:val="000000"/>
          <w:sz w:val="20"/>
          <w:szCs w:val="20"/>
        </w:rPr>
        <w:t>ted.</w:t>
      </w:r>
    </w:p>
    <w:p w14:paraId="0EEE1C77" w14:textId="77777777" w:rsidR="00092BFE" w:rsidRPr="00AA3B3D" w:rsidRDefault="00092BFE" w:rsidP="00092BFE">
      <w:pPr>
        <w:autoSpaceDE w:val="0"/>
        <w:autoSpaceDN w:val="0"/>
        <w:adjustRightInd w:val="0"/>
        <w:rPr>
          <w:rFonts w:asciiTheme="majorHAnsi" w:hAnsiTheme="majorHAnsi" w:cstheme="majorHAnsi"/>
          <w:color w:val="000000"/>
          <w:sz w:val="20"/>
          <w:szCs w:val="20"/>
        </w:rPr>
      </w:pPr>
    </w:p>
    <w:p w14:paraId="5FC6AC16" w14:textId="77777777" w:rsidR="00EA2F44" w:rsidRPr="00AA3B3D" w:rsidRDefault="00EA2F44" w:rsidP="00E40514">
      <w:pPr>
        <w:autoSpaceDE w:val="0"/>
        <w:autoSpaceDN w:val="0"/>
        <w:adjustRightInd w:val="0"/>
        <w:spacing w:after="173"/>
        <w:rPr>
          <w:rFonts w:asciiTheme="majorHAnsi" w:hAnsiTheme="majorHAnsi" w:cstheme="majorHAnsi"/>
          <w:b/>
          <w:bCs/>
          <w:color w:val="000000"/>
          <w:sz w:val="20"/>
          <w:szCs w:val="20"/>
          <w:u w:val="single"/>
        </w:rPr>
      </w:pPr>
      <w:r w:rsidRPr="00AA3B3D">
        <w:rPr>
          <w:rFonts w:asciiTheme="majorHAnsi" w:hAnsiTheme="majorHAnsi" w:cstheme="majorHAnsi"/>
          <w:b/>
          <w:bCs/>
          <w:color w:val="000000"/>
          <w:sz w:val="20"/>
          <w:szCs w:val="20"/>
          <w:u w:val="single"/>
        </w:rPr>
        <w:t>Prevention</w:t>
      </w:r>
    </w:p>
    <w:p w14:paraId="63C4C44C" w14:textId="77777777" w:rsidR="00EA2F44" w:rsidRPr="00AA3B3D" w:rsidRDefault="00EA2F44" w:rsidP="00E40514">
      <w:p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To try and prevent bullying from happening, we ensure that the staff and the children have a number of different prevention strategies. These include:</w:t>
      </w:r>
    </w:p>
    <w:p w14:paraId="0EAB7E90" w14:textId="03F66B10" w:rsidR="00EA2F44" w:rsidRPr="00AA3B3D" w:rsidRDefault="00EA2F44" w:rsidP="00EA2F44">
      <w:pPr>
        <w:pStyle w:val="ListParagraph"/>
        <w:numPr>
          <w:ilvl w:val="0"/>
          <w:numId w:val="3"/>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 xml:space="preserve">An anti-bullying week every </w:t>
      </w:r>
      <w:r w:rsidR="00AA3B3D" w:rsidRPr="00AA3B3D">
        <w:rPr>
          <w:rFonts w:asciiTheme="majorHAnsi" w:hAnsiTheme="majorHAnsi" w:cstheme="majorHAnsi"/>
          <w:color w:val="000000"/>
          <w:sz w:val="20"/>
          <w:szCs w:val="20"/>
        </w:rPr>
        <w:t>year</w:t>
      </w:r>
      <w:r w:rsidRPr="00AA3B3D">
        <w:rPr>
          <w:rFonts w:asciiTheme="majorHAnsi" w:hAnsiTheme="majorHAnsi" w:cstheme="majorHAnsi"/>
          <w:color w:val="000000"/>
          <w:sz w:val="20"/>
          <w:szCs w:val="20"/>
        </w:rPr>
        <w:t xml:space="preserve"> to educate the children about bullying and how to deal with it.</w:t>
      </w:r>
    </w:p>
    <w:p w14:paraId="642323D1" w14:textId="77777777" w:rsidR="00EA2F44" w:rsidRPr="00AA3B3D" w:rsidRDefault="00EA2F44" w:rsidP="00EA2F44">
      <w:pPr>
        <w:pStyle w:val="ListParagraph"/>
        <w:numPr>
          <w:ilvl w:val="0"/>
          <w:numId w:val="3"/>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Involvement in writing and signing a class charter and class rules at the beginning of the year.</w:t>
      </w:r>
    </w:p>
    <w:p w14:paraId="3321EA09" w14:textId="77777777" w:rsidR="00EA2F44" w:rsidRPr="00AA3B3D" w:rsidRDefault="00072DF2" w:rsidP="00EA2F44">
      <w:pPr>
        <w:pStyle w:val="ListParagraph"/>
        <w:numPr>
          <w:ilvl w:val="0"/>
          <w:numId w:val="3"/>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Cl</w:t>
      </w:r>
      <w:r w:rsidR="00EA2F44" w:rsidRPr="00AA3B3D">
        <w:rPr>
          <w:rFonts w:asciiTheme="majorHAnsi" w:hAnsiTheme="majorHAnsi" w:cstheme="majorHAnsi"/>
          <w:color w:val="000000"/>
          <w:sz w:val="20"/>
          <w:szCs w:val="20"/>
        </w:rPr>
        <w:t>ear strategies in place for reporting incidents and taking them further if necessary.</w:t>
      </w:r>
    </w:p>
    <w:p w14:paraId="371C1E55" w14:textId="051E2C79" w:rsidR="00EA2F44" w:rsidRPr="0031225B" w:rsidRDefault="0031225B" w:rsidP="00EA2F44">
      <w:pPr>
        <w:pStyle w:val="ListParagraph"/>
        <w:numPr>
          <w:ilvl w:val="0"/>
          <w:numId w:val="3"/>
        </w:numPr>
        <w:autoSpaceDE w:val="0"/>
        <w:autoSpaceDN w:val="0"/>
        <w:adjustRightInd w:val="0"/>
        <w:spacing w:after="173"/>
        <w:rPr>
          <w:rFonts w:asciiTheme="majorHAnsi" w:hAnsiTheme="majorHAnsi" w:cstheme="majorHAnsi"/>
          <w:color w:val="000000"/>
          <w:sz w:val="20"/>
          <w:szCs w:val="20"/>
        </w:rPr>
      </w:pPr>
      <w:r w:rsidRPr="0031225B">
        <w:rPr>
          <w:rFonts w:asciiTheme="majorHAnsi" w:hAnsiTheme="majorHAnsi" w:cstheme="majorHAnsi"/>
          <w:color w:val="000000"/>
          <w:sz w:val="20"/>
          <w:szCs w:val="20"/>
        </w:rPr>
        <w:t>Assemblies</w:t>
      </w:r>
    </w:p>
    <w:p w14:paraId="20A38AE3" w14:textId="383A0258" w:rsidR="0031225B" w:rsidRPr="0031225B" w:rsidRDefault="0031225B" w:rsidP="00072DF2">
      <w:pPr>
        <w:pStyle w:val="ListParagraph"/>
        <w:numPr>
          <w:ilvl w:val="0"/>
          <w:numId w:val="3"/>
        </w:numPr>
        <w:autoSpaceDE w:val="0"/>
        <w:autoSpaceDN w:val="0"/>
        <w:adjustRightInd w:val="0"/>
        <w:spacing w:after="173"/>
        <w:rPr>
          <w:rFonts w:asciiTheme="majorHAnsi" w:hAnsiTheme="majorHAnsi" w:cstheme="majorHAnsi"/>
          <w:color w:val="000000"/>
          <w:sz w:val="20"/>
          <w:szCs w:val="20"/>
        </w:rPr>
      </w:pPr>
      <w:r w:rsidRPr="0031225B">
        <w:rPr>
          <w:rFonts w:asciiTheme="majorHAnsi" w:hAnsiTheme="majorHAnsi" w:cstheme="majorHAnsi"/>
          <w:color w:val="000000"/>
          <w:sz w:val="20"/>
          <w:szCs w:val="20"/>
        </w:rPr>
        <w:t>Weekly Jigsaw lessons</w:t>
      </w:r>
    </w:p>
    <w:p w14:paraId="581C48FB" w14:textId="51546599" w:rsidR="0031225B" w:rsidRPr="0031225B" w:rsidRDefault="0031225B" w:rsidP="00072DF2">
      <w:pPr>
        <w:pStyle w:val="ListParagraph"/>
        <w:numPr>
          <w:ilvl w:val="0"/>
          <w:numId w:val="3"/>
        </w:numPr>
        <w:autoSpaceDE w:val="0"/>
        <w:autoSpaceDN w:val="0"/>
        <w:adjustRightInd w:val="0"/>
        <w:spacing w:after="173"/>
        <w:rPr>
          <w:rFonts w:asciiTheme="majorHAnsi" w:hAnsiTheme="majorHAnsi" w:cstheme="majorHAnsi"/>
          <w:color w:val="000000"/>
          <w:sz w:val="20"/>
          <w:szCs w:val="20"/>
        </w:rPr>
      </w:pPr>
      <w:r w:rsidRPr="0031225B">
        <w:rPr>
          <w:rFonts w:asciiTheme="majorHAnsi" w:hAnsiTheme="majorHAnsi" w:cstheme="majorHAnsi"/>
          <w:color w:val="000000"/>
          <w:sz w:val="20"/>
          <w:szCs w:val="20"/>
        </w:rPr>
        <w:t xml:space="preserve">Individual/small group/whole class intervention, when appropriate </w:t>
      </w:r>
    </w:p>
    <w:p w14:paraId="1EACE782" w14:textId="77777777" w:rsidR="00072DF2" w:rsidRPr="00AA3B3D" w:rsidRDefault="00072DF2" w:rsidP="00EA2F44">
      <w:pPr>
        <w:pStyle w:val="ListParagraph"/>
        <w:numPr>
          <w:ilvl w:val="0"/>
          <w:numId w:val="3"/>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The School has a clear behaviour policy that rewards positive behaviour. The school rules are clear and straightforward and focus on positive attitudes.</w:t>
      </w:r>
    </w:p>
    <w:p w14:paraId="6A3A2E61" w14:textId="77777777" w:rsidR="00072DF2" w:rsidRPr="00AA3B3D" w:rsidRDefault="00072DF2" w:rsidP="00EA2F44">
      <w:pPr>
        <w:pStyle w:val="ListParagraph"/>
        <w:numPr>
          <w:ilvl w:val="0"/>
          <w:numId w:val="3"/>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lastRenderedPageBreak/>
        <w:t>Instances of aggressive or challenging behaviours are dealt with swiftly and seriously.</w:t>
      </w:r>
    </w:p>
    <w:p w14:paraId="55123C5E" w14:textId="77777777" w:rsidR="00072DF2" w:rsidRPr="00AA3B3D" w:rsidRDefault="00072DF2" w:rsidP="00092BFE">
      <w:pPr>
        <w:pStyle w:val="ListParagraph"/>
        <w:numPr>
          <w:ilvl w:val="0"/>
          <w:numId w:val="3"/>
        </w:numPr>
        <w:autoSpaceDE w:val="0"/>
        <w:autoSpaceDN w:val="0"/>
        <w:adjustRightInd w:val="0"/>
        <w:spacing w:after="173"/>
        <w:rPr>
          <w:rFonts w:asciiTheme="majorHAnsi" w:hAnsiTheme="majorHAnsi" w:cstheme="majorHAnsi"/>
          <w:color w:val="000000"/>
          <w:sz w:val="20"/>
          <w:szCs w:val="20"/>
        </w:rPr>
      </w:pPr>
      <w:r w:rsidRPr="00AA3B3D">
        <w:rPr>
          <w:rFonts w:asciiTheme="majorHAnsi" w:hAnsiTheme="majorHAnsi" w:cstheme="majorHAnsi"/>
          <w:color w:val="000000"/>
          <w:sz w:val="20"/>
          <w:szCs w:val="20"/>
        </w:rPr>
        <w:t>Parents are aware of the policy and are updated regularly with information and advice via newsletters.</w:t>
      </w:r>
    </w:p>
    <w:p w14:paraId="3DB5FB2D" w14:textId="6B69B4BA" w:rsidR="00092BFE" w:rsidRPr="00AA3B3D" w:rsidRDefault="00092BFE" w:rsidP="00E40514">
      <w:pPr>
        <w:pStyle w:val="Default"/>
        <w:spacing w:after="293"/>
        <w:rPr>
          <w:rFonts w:asciiTheme="majorHAnsi" w:hAnsiTheme="majorHAnsi" w:cstheme="majorHAnsi"/>
          <w:sz w:val="20"/>
          <w:szCs w:val="20"/>
        </w:rPr>
      </w:pPr>
    </w:p>
    <w:p w14:paraId="7FF711A1" w14:textId="6BA12E80" w:rsidR="00092BFE" w:rsidRPr="00AA3B3D" w:rsidRDefault="007A6CAB" w:rsidP="00E40514">
      <w:pPr>
        <w:pStyle w:val="Default"/>
        <w:spacing w:after="176"/>
        <w:rPr>
          <w:rFonts w:asciiTheme="majorHAnsi" w:hAnsiTheme="majorHAnsi" w:cstheme="majorHAnsi"/>
          <w:b/>
          <w:sz w:val="20"/>
          <w:szCs w:val="20"/>
          <w:u w:val="single"/>
        </w:rPr>
      </w:pPr>
      <w:r w:rsidRPr="00AA3B3D">
        <w:rPr>
          <w:rFonts w:asciiTheme="majorHAnsi" w:hAnsiTheme="majorHAnsi" w:cstheme="majorHAnsi"/>
          <w:b/>
          <w:sz w:val="20"/>
          <w:szCs w:val="20"/>
          <w:u w:val="single"/>
        </w:rPr>
        <w:t>Appendices</w:t>
      </w:r>
    </w:p>
    <w:p w14:paraId="09A2946A" w14:textId="6E3C9BDF" w:rsidR="007A6CAB" w:rsidRPr="00AA3B3D" w:rsidRDefault="007A6CAB" w:rsidP="00E40514">
      <w:pPr>
        <w:pStyle w:val="Default"/>
        <w:spacing w:after="176"/>
        <w:rPr>
          <w:rFonts w:asciiTheme="majorHAnsi" w:hAnsiTheme="majorHAnsi" w:cstheme="majorHAnsi"/>
          <w:sz w:val="20"/>
          <w:szCs w:val="20"/>
        </w:rPr>
      </w:pPr>
      <w:r w:rsidRPr="00AA3B3D">
        <w:rPr>
          <w:rFonts w:asciiTheme="majorHAnsi" w:hAnsiTheme="majorHAnsi" w:cstheme="majorHAnsi"/>
          <w:sz w:val="20"/>
          <w:szCs w:val="20"/>
        </w:rPr>
        <w:t xml:space="preserve">Appendix 1 –Senior </w:t>
      </w:r>
      <w:r w:rsidR="00727D03">
        <w:rPr>
          <w:rFonts w:asciiTheme="majorHAnsi" w:hAnsiTheme="majorHAnsi" w:cstheme="majorHAnsi"/>
          <w:sz w:val="20"/>
          <w:szCs w:val="20"/>
        </w:rPr>
        <w:t>Leadership</w:t>
      </w:r>
      <w:r w:rsidRPr="00AA3B3D">
        <w:rPr>
          <w:rFonts w:asciiTheme="majorHAnsi" w:hAnsiTheme="majorHAnsi" w:cstheme="majorHAnsi"/>
          <w:sz w:val="20"/>
          <w:szCs w:val="20"/>
        </w:rPr>
        <w:t xml:space="preserve"> Team</w:t>
      </w:r>
      <w:r w:rsidR="00092BFE" w:rsidRPr="00AA3B3D">
        <w:rPr>
          <w:rFonts w:asciiTheme="majorHAnsi" w:hAnsiTheme="majorHAnsi" w:cstheme="majorHAnsi"/>
          <w:sz w:val="20"/>
          <w:szCs w:val="20"/>
        </w:rPr>
        <w:t>:</w:t>
      </w:r>
    </w:p>
    <w:p w14:paraId="3D24588F" w14:textId="77777777" w:rsidR="00E44B48" w:rsidRPr="00AA3B3D" w:rsidRDefault="00E44B48" w:rsidP="00E40514">
      <w:pPr>
        <w:pStyle w:val="Default"/>
        <w:spacing w:after="176"/>
        <w:rPr>
          <w:rFonts w:asciiTheme="majorHAnsi" w:hAnsiTheme="majorHAnsi" w:cstheme="majorHAnsi"/>
          <w:sz w:val="20"/>
          <w:szCs w:val="20"/>
        </w:rPr>
      </w:pPr>
    </w:p>
    <w:p w14:paraId="36664CAD" w14:textId="77777777" w:rsidR="00E44B48" w:rsidRPr="00AA3B3D" w:rsidRDefault="00E44B48" w:rsidP="00E40514">
      <w:pPr>
        <w:pStyle w:val="Default"/>
        <w:spacing w:after="176"/>
        <w:rPr>
          <w:rFonts w:asciiTheme="majorHAnsi" w:hAnsiTheme="majorHAnsi" w:cstheme="majorHAnsi"/>
          <w:sz w:val="20"/>
          <w:szCs w:val="20"/>
        </w:rPr>
      </w:pPr>
    </w:p>
    <w:p w14:paraId="0D9863D0" w14:textId="77777777" w:rsidR="00E44B48" w:rsidRPr="00AA3B3D" w:rsidRDefault="00E44B48" w:rsidP="00E40514">
      <w:pPr>
        <w:pStyle w:val="Default"/>
        <w:spacing w:after="176"/>
        <w:rPr>
          <w:rFonts w:asciiTheme="majorHAnsi" w:hAnsiTheme="majorHAnsi" w:cstheme="majorHAnsi"/>
          <w:sz w:val="20"/>
          <w:szCs w:val="20"/>
        </w:rPr>
      </w:pPr>
    </w:p>
    <w:p w14:paraId="2A39E9AC" w14:textId="77777777" w:rsidR="00E44B48" w:rsidRPr="00AA3B3D" w:rsidRDefault="00E44B48" w:rsidP="00E40514">
      <w:pPr>
        <w:pStyle w:val="Default"/>
        <w:spacing w:after="176"/>
        <w:rPr>
          <w:rFonts w:asciiTheme="majorHAnsi" w:hAnsiTheme="majorHAnsi" w:cstheme="majorHAnsi"/>
          <w:sz w:val="20"/>
          <w:szCs w:val="20"/>
        </w:rPr>
      </w:pPr>
    </w:p>
    <w:p w14:paraId="0AC62D6D" w14:textId="77777777" w:rsidR="00E44B48" w:rsidRPr="00AA3B3D" w:rsidRDefault="00E44B48" w:rsidP="00E40514">
      <w:pPr>
        <w:pStyle w:val="Default"/>
        <w:spacing w:after="176"/>
        <w:rPr>
          <w:rFonts w:asciiTheme="majorHAnsi" w:hAnsiTheme="majorHAnsi" w:cstheme="majorHAnsi"/>
          <w:sz w:val="20"/>
          <w:szCs w:val="20"/>
        </w:rPr>
      </w:pPr>
    </w:p>
    <w:p w14:paraId="6FC95C14" w14:textId="77777777" w:rsidR="00E44B48" w:rsidRPr="00AA3B3D" w:rsidRDefault="00E44B48" w:rsidP="00E40514">
      <w:pPr>
        <w:pStyle w:val="Default"/>
        <w:spacing w:after="176"/>
        <w:rPr>
          <w:rFonts w:asciiTheme="majorHAnsi" w:hAnsiTheme="majorHAnsi" w:cstheme="majorHAnsi"/>
          <w:sz w:val="20"/>
          <w:szCs w:val="20"/>
        </w:rPr>
      </w:pPr>
    </w:p>
    <w:p w14:paraId="1ADE4EEC" w14:textId="77777777" w:rsidR="00E44B48" w:rsidRPr="00AA3B3D" w:rsidRDefault="00E44B48" w:rsidP="00E40514">
      <w:pPr>
        <w:pStyle w:val="Default"/>
        <w:spacing w:after="176"/>
        <w:rPr>
          <w:rFonts w:asciiTheme="majorHAnsi" w:hAnsiTheme="majorHAnsi" w:cstheme="majorHAnsi"/>
          <w:sz w:val="20"/>
          <w:szCs w:val="20"/>
        </w:rPr>
      </w:pPr>
    </w:p>
    <w:p w14:paraId="5D867DB0" w14:textId="77777777" w:rsidR="00E44B48" w:rsidRPr="00AA3B3D" w:rsidRDefault="00E44B48" w:rsidP="00E40514">
      <w:pPr>
        <w:pStyle w:val="Default"/>
        <w:spacing w:after="176"/>
        <w:rPr>
          <w:rFonts w:asciiTheme="majorHAnsi" w:hAnsiTheme="majorHAnsi" w:cstheme="majorHAnsi"/>
          <w:sz w:val="20"/>
          <w:szCs w:val="20"/>
        </w:rPr>
      </w:pPr>
    </w:p>
    <w:p w14:paraId="0B90AD7F" w14:textId="77777777" w:rsidR="00E44B48" w:rsidRPr="00AA3B3D" w:rsidRDefault="00E44B48" w:rsidP="00E40514">
      <w:pPr>
        <w:pStyle w:val="Default"/>
        <w:spacing w:after="176"/>
        <w:rPr>
          <w:rFonts w:asciiTheme="majorHAnsi" w:hAnsiTheme="majorHAnsi" w:cstheme="majorHAnsi"/>
          <w:sz w:val="20"/>
          <w:szCs w:val="20"/>
        </w:rPr>
      </w:pPr>
    </w:p>
    <w:p w14:paraId="485C8B79" w14:textId="77777777" w:rsidR="00E44B48" w:rsidRPr="00AA3B3D" w:rsidRDefault="00E44B48" w:rsidP="00E40514">
      <w:pPr>
        <w:pStyle w:val="Default"/>
        <w:spacing w:after="176"/>
        <w:rPr>
          <w:rFonts w:asciiTheme="majorHAnsi" w:hAnsiTheme="majorHAnsi" w:cstheme="majorHAnsi"/>
          <w:sz w:val="20"/>
          <w:szCs w:val="20"/>
        </w:rPr>
      </w:pPr>
    </w:p>
    <w:p w14:paraId="215F6C7D" w14:textId="77777777" w:rsidR="00E44B48" w:rsidRPr="00AA3B3D" w:rsidRDefault="00E44B48" w:rsidP="00E40514">
      <w:pPr>
        <w:pStyle w:val="Default"/>
        <w:spacing w:after="176"/>
        <w:rPr>
          <w:rFonts w:asciiTheme="majorHAnsi" w:hAnsiTheme="majorHAnsi" w:cstheme="majorHAnsi"/>
          <w:sz w:val="20"/>
          <w:szCs w:val="20"/>
        </w:rPr>
      </w:pPr>
    </w:p>
    <w:p w14:paraId="64D1AE7B" w14:textId="77777777" w:rsidR="00E44B48" w:rsidRPr="00AA3B3D" w:rsidRDefault="00E44B48" w:rsidP="00E40514">
      <w:pPr>
        <w:pStyle w:val="Default"/>
        <w:spacing w:after="176"/>
        <w:rPr>
          <w:rFonts w:asciiTheme="minorHAnsi" w:hAnsiTheme="minorHAnsi"/>
          <w:sz w:val="20"/>
          <w:szCs w:val="20"/>
        </w:rPr>
      </w:pPr>
    </w:p>
    <w:p w14:paraId="5B1F91ED" w14:textId="77777777" w:rsidR="00E44B48" w:rsidRPr="00AA3B3D" w:rsidRDefault="00E44B48" w:rsidP="00E40514">
      <w:pPr>
        <w:pStyle w:val="Default"/>
        <w:spacing w:after="176"/>
        <w:rPr>
          <w:rFonts w:asciiTheme="minorHAnsi" w:hAnsiTheme="minorHAnsi"/>
          <w:sz w:val="20"/>
          <w:szCs w:val="20"/>
        </w:rPr>
      </w:pPr>
    </w:p>
    <w:p w14:paraId="652E2ADB" w14:textId="77777777" w:rsidR="00E44B48" w:rsidRPr="00AA3B3D" w:rsidRDefault="00E44B48" w:rsidP="00E40514">
      <w:pPr>
        <w:pStyle w:val="Default"/>
        <w:spacing w:after="176"/>
        <w:rPr>
          <w:rFonts w:asciiTheme="minorHAnsi" w:hAnsiTheme="minorHAnsi"/>
          <w:sz w:val="20"/>
          <w:szCs w:val="20"/>
        </w:rPr>
      </w:pPr>
    </w:p>
    <w:p w14:paraId="372EF3C4" w14:textId="77777777" w:rsidR="00E44B48" w:rsidRPr="00AA3B3D" w:rsidRDefault="00E44B48" w:rsidP="00E40514">
      <w:pPr>
        <w:pStyle w:val="Default"/>
        <w:spacing w:after="176"/>
        <w:rPr>
          <w:rFonts w:asciiTheme="minorHAnsi" w:hAnsiTheme="minorHAnsi"/>
          <w:sz w:val="20"/>
          <w:szCs w:val="20"/>
        </w:rPr>
      </w:pPr>
    </w:p>
    <w:p w14:paraId="1F4A88BC" w14:textId="77777777" w:rsidR="00E44B48" w:rsidRPr="00AA3B3D" w:rsidRDefault="00E44B48" w:rsidP="00E40514">
      <w:pPr>
        <w:pStyle w:val="Default"/>
        <w:spacing w:after="176"/>
        <w:rPr>
          <w:rFonts w:asciiTheme="minorHAnsi" w:hAnsiTheme="minorHAnsi"/>
          <w:sz w:val="20"/>
          <w:szCs w:val="20"/>
        </w:rPr>
      </w:pPr>
    </w:p>
    <w:p w14:paraId="096C68AB" w14:textId="77777777" w:rsidR="00E44B48" w:rsidRPr="00AA3B3D" w:rsidRDefault="00E44B48" w:rsidP="00E40514">
      <w:pPr>
        <w:pStyle w:val="Default"/>
        <w:spacing w:after="176"/>
        <w:rPr>
          <w:rFonts w:asciiTheme="minorHAnsi" w:hAnsiTheme="minorHAnsi"/>
          <w:sz w:val="20"/>
          <w:szCs w:val="20"/>
        </w:rPr>
      </w:pPr>
    </w:p>
    <w:p w14:paraId="1EF82FD4" w14:textId="77777777" w:rsidR="00E44B48" w:rsidRPr="00AA3B3D" w:rsidRDefault="00E44B48" w:rsidP="00E40514">
      <w:pPr>
        <w:pStyle w:val="Default"/>
        <w:spacing w:after="176"/>
        <w:rPr>
          <w:rFonts w:asciiTheme="minorHAnsi" w:hAnsiTheme="minorHAnsi"/>
          <w:sz w:val="20"/>
          <w:szCs w:val="20"/>
        </w:rPr>
      </w:pPr>
    </w:p>
    <w:p w14:paraId="324FAB56" w14:textId="77777777" w:rsidR="00E44B48" w:rsidRDefault="00E44B48" w:rsidP="00E40514">
      <w:pPr>
        <w:pStyle w:val="Default"/>
        <w:spacing w:after="176"/>
        <w:rPr>
          <w:sz w:val="20"/>
          <w:szCs w:val="20"/>
        </w:rPr>
      </w:pPr>
    </w:p>
    <w:p w14:paraId="356CDB7C" w14:textId="77777777" w:rsidR="00E44B48" w:rsidRDefault="00E44B48" w:rsidP="00E40514">
      <w:pPr>
        <w:pStyle w:val="Default"/>
        <w:spacing w:after="176"/>
        <w:rPr>
          <w:sz w:val="20"/>
          <w:szCs w:val="20"/>
        </w:rPr>
      </w:pPr>
    </w:p>
    <w:p w14:paraId="2C2CE456" w14:textId="77777777" w:rsidR="00E44B48" w:rsidRDefault="00E44B48" w:rsidP="00E40514">
      <w:pPr>
        <w:pStyle w:val="Default"/>
        <w:spacing w:after="176"/>
        <w:rPr>
          <w:sz w:val="20"/>
          <w:szCs w:val="20"/>
        </w:rPr>
      </w:pPr>
    </w:p>
    <w:p w14:paraId="51408B3C" w14:textId="77777777" w:rsidR="00E44B48" w:rsidRDefault="00E44B48" w:rsidP="00E40514">
      <w:pPr>
        <w:pStyle w:val="Default"/>
        <w:spacing w:after="176"/>
        <w:rPr>
          <w:sz w:val="20"/>
          <w:szCs w:val="20"/>
        </w:rPr>
      </w:pPr>
    </w:p>
    <w:p w14:paraId="342A6E64" w14:textId="77777777" w:rsidR="00E44B48" w:rsidRDefault="00E44B48" w:rsidP="00E40514">
      <w:pPr>
        <w:pStyle w:val="Default"/>
        <w:spacing w:after="176"/>
        <w:rPr>
          <w:sz w:val="20"/>
          <w:szCs w:val="20"/>
        </w:rPr>
      </w:pPr>
    </w:p>
    <w:p w14:paraId="5AD9B3E4" w14:textId="77777777" w:rsidR="00E44B48" w:rsidRDefault="00E44B48" w:rsidP="00E40514">
      <w:pPr>
        <w:pStyle w:val="Default"/>
        <w:spacing w:after="176"/>
        <w:rPr>
          <w:sz w:val="20"/>
          <w:szCs w:val="20"/>
        </w:rPr>
      </w:pPr>
    </w:p>
    <w:p w14:paraId="6CD70931" w14:textId="77777777" w:rsidR="00E44B48" w:rsidRDefault="00E44B48" w:rsidP="00E40514">
      <w:pPr>
        <w:pStyle w:val="Default"/>
        <w:spacing w:after="176"/>
        <w:rPr>
          <w:sz w:val="20"/>
          <w:szCs w:val="20"/>
        </w:rPr>
      </w:pPr>
    </w:p>
    <w:p w14:paraId="10889510" w14:textId="77777777" w:rsidR="00E44B48" w:rsidRDefault="00E44B48" w:rsidP="00E40514">
      <w:pPr>
        <w:pStyle w:val="Default"/>
        <w:spacing w:after="176"/>
        <w:rPr>
          <w:sz w:val="20"/>
          <w:szCs w:val="20"/>
        </w:rPr>
      </w:pPr>
    </w:p>
    <w:p w14:paraId="62CB4ED1" w14:textId="77777777" w:rsidR="00E44B48" w:rsidRDefault="00E44B48" w:rsidP="00E40514">
      <w:pPr>
        <w:pStyle w:val="Default"/>
        <w:spacing w:after="176"/>
        <w:rPr>
          <w:sz w:val="20"/>
          <w:szCs w:val="20"/>
        </w:rPr>
      </w:pPr>
    </w:p>
    <w:p w14:paraId="2C9B971F" w14:textId="77777777" w:rsidR="00E44B48" w:rsidRDefault="00E44B48" w:rsidP="00E40514">
      <w:pPr>
        <w:pStyle w:val="Default"/>
        <w:spacing w:after="176"/>
        <w:rPr>
          <w:sz w:val="20"/>
          <w:szCs w:val="20"/>
        </w:rPr>
      </w:pPr>
    </w:p>
    <w:p w14:paraId="68014904" w14:textId="77777777" w:rsidR="00E44B48" w:rsidRDefault="00E44B48" w:rsidP="00E40514">
      <w:pPr>
        <w:pStyle w:val="Default"/>
        <w:spacing w:after="176"/>
        <w:rPr>
          <w:sz w:val="20"/>
          <w:szCs w:val="20"/>
        </w:rPr>
      </w:pPr>
    </w:p>
    <w:p w14:paraId="145B069B" w14:textId="77777777" w:rsidR="00E44B48" w:rsidRDefault="00E44B48" w:rsidP="00E40514">
      <w:pPr>
        <w:pStyle w:val="Default"/>
        <w:spacing w:after="176"/>
        <w:rPr>
          <w:sz w:val="20"/>
          <w:szCs w:val="20"/>
        </w:rPr>
      </w:pPr>
    </w:p>
    <w:p w14:paraId="03192E39" w14:textId="77777777" w:rsidR="00E44B48" w:rsidRDefault="00E44B48" w:rsidP="00E40514">
      <w:pPr>
        <w:pStyle w:val="Default"/>
        <w:spacing w:after="176"/>
        <w:rPr>
          <w:sz w:val="20"/>
          <w:szCs w:val="20"/>
        </w:rPr>
      </w:pPr>
    </w:p>
    <w:p w14:paraId="6B133096" w14:textId="076FE043" w:rsidR="00E44B48" w:rsidRPr="00727D03" w:rsidRDefault="00E44B48" w:rsidP="00E40514">
      <w:pPr>
        <w:pStyle w:val="Default"/>
        <w:spacing w:after="176"/>
        <w:rPr>
          <w:sz w:val="20"/>
          <w:szCs w:val="20"/>
        </w:rPr>
      </w:pPr>
      <w:r>
        <w:rPr>
          <w:b/>
          <w:sz w:val="20"/>
          <w:szCs w:val="20"/>
        </w:rPr>
        <w:t xml:space="preserve">Appendix 1 </w:t>
      </w:r>
      <w:r>
        <w:rPr>
          <w:sz w:val="20"/>
          <w:szCs w:val="20"/>
        </w:rPr>
        <w:t>–</w:t>
      </w:r>
      <w:r w:rsidR="00727D03">
        <w:rPr>
          <w:sz w:val="20"/>
          <w:szCs w:val="20"/>
        </w:rPr>
        <w:t xml:space="preserve"> </w:t>
      </w:r>
      <w:r w:rsidR="00CA5A4F" w:rsidRPr="00D47183">
        <w:rPr>
          <w:rFonts w:ascii="Tahoma" w:hAnsi="Tahoma" w:cs="Tahoma"/>
          <w:sz w:val="20"/>
          <w:szCs w:val="20"/>
        </w:rPr>
        <w:t>Senior</w:t>
      </w:r>
      <w:r w:rsidRPr="00D47183">
        <w:rPr>
          <w:rFonts w:ascii="Tahoma" w:hAnsi="Tahoma" w:cs="Tahoma"/>
          <w:sz w:val="20"/>
          <w:szCs w:val="20"/>
        </w:rPr>
        <w:t xml:space="preserve"> Leadership Team</w:t>
      </w:r>
    </w:p>
    <w:p w14:paraId="5A3BE6A6" w14:textId="77777777" w:rsidR="00E44B48" w:rsidRPr="00D47183" w:rsidRDefault="00E44B48" w:rsidP="00E40514">
      <w:pPr>
        <w:pStyle w:val="Default"/>
        <w:spacing w:after="176"/>
        <w:rPr>
          <w:rFonts w:ascii="Tahoma" w:hAnsi="Tahoma" w:cs="Tahoma"/>
          <w:sz w:val="20"/>
          <w:szCs w:val="20"/>
        </w:rPr>
      </w:pPr>
    </w:p>
    <w:p w14:paraId="470C4765" w14:textId="77777777" w:rsidR="007A6CAB" w:rsidRPr="00D47183" w:rsidRDefault="007A6CAB" w:rsidP="00E40514">
      <w:pPr>
        <w:pStyle w:val="Default"/>
        <w:spacing w:after="176"/>
        <w:rPr>
          <w:rFonts w:ascii="Tahoma" w:hAnsi="Tahoma" w:cs="Tahoma"/>
          <w:sz w:val="20"/>
          <w:szCs w:val="20"/>
        </w:rPr>
      </w:pPr>
      <w:r w:rsidRPr="00D47183">
        <w:rPr>
          <w:rFonts w:ascii="Tahoma" w:hAnsi="Tahoma" w:cs="Tahoma"/>
          <w:sz w:val="20"/>
          <w:szCs w:val="20"/>
        </w:rPr>
        <w:t>Emma Wright (Head Teacher)</w:t>
      </w:r>
    </w:p>
    <w:p w14:paraId="6D976004" w14:textId="52C9B746" w:rsidR="007A6CAB" w:rsidRPr="00D47183" w:rsidRDefault="007A6CAB" w:rsidP="00E40514">
      <w:pPr>
        <w:pStyle w:val="Default"/>
        <w:spacing w:after="176"/>
        <w:rPr>
          <w:rFonts w:ascii="Tahoma" w:hAnsi="Tahoma" w:cs="Tahoma"/>
          <w:sz w:val="20"/>
          <w:szCs w:val="20"/>
        </w:rPr>
      </w:pPr>
      <w:r w:rsidRPr="00D47183">
        <w:rPr>
          <w:rFonts w:ascii="Tahoma" w:hAnsi="Tahoma" w:cs="Tahoma"/>
          <w:sz w:val="20"/>
          <w:szCs w:val="20"/>
        </w:rPr>
        <w:t>Liz Bailey (</w:t>
      </w:r>
      <w:r w:rsidR="00727D03">
        <w:rPr>
          <w:rFonts w:ascii="Tahoma" w:hAnsi="Tahoma" w:cs="Tahoma"/>
          <w:sz w:val="20"/>
          <w:szCs w:val="20"/>
        </w:rPr>
        <w:t>Head of School</w:t>
      </w:r>
      <w:r w:rsidR="000600DD">
        <w:rPr>
          <w:rFonts w:ascii="Tahoma" w:hAnsi="Tahoma" w:cs="Tahoma"/>
          <w:sz w:val="20"/>
          <w:szCs w:val="20"/>
        </w:rPr>
        <w:t>/</w:t>
      </w:r>
      <w:r w:rsidR="00727D03">
        <w:rPr>
          <w:rFonts w:ascii="Tahoma" w:hAnsi="Tahoma" w:cs="Tahoma"/>
          <w:sz w:val="20"/>
          <w:szCs w:val="20"/>
        </w:rPr>
        <w:t>Safeguarding Lead</w:t>
      </w:r>
      <w:r w:rsidRPr="00D47183">
        <w:rPr>
          <w:rFonts w:ascii="Tahoma" w:hAnsi="Tahoma" w:cs="Tahoma"/>
          <w:sz w:val="20"/>
          <w:szCs w:val="20"/>
        </w:rPr>
        <w:t>)</w:t>
      </w:r>
    </w:p>
    <w:p w14:paraId="634B6A4B" w14:textId="5164930B" w:rsidR="007A6CAB" w:rsidRDefault="000600DD" w:rsidP="00E40514">
      <w:pPr>
        <w:pStyle w:val="Default"/>
        <w:spacing w:after="176"/>
        <w:rPr>
          <w:rFonts w:ascii="Tahoma" w:hAnsi="Tahoma" w:cs="Tahoma"/>
          <w:sz w:val="20"/>
          <w:szCs w:val="20"/>
        </w:rPr>
      </w:pPr>
      <w:r>
        <w:rPr>
          <w:rFonts w:ascii="Tahoma" w:hAnsi="Tahoma" w:cs="Tahoma"/>
          <w:sz w:val="20"/>
          <w:szCs w:val="20"/>
        </w:rPr>
        <w:t>Jen Albiston</w:t>
      </w:r>
      <w:r w:rsidR="008E2D05">
        <w:rPr>
          <w:rFonts w:ascii="Tahoma" w:hAnsi="Tahoma" w:cs="Tahoma"/>
          <w:sz w:val="20"/>
          <w:szCs w:val="20"/>
        </w:rPr>
        <w:t xml:space="preserve"> (Phase 1</w:t>
      </w:r>
      <w:r w:rsidR="007A6CAB" w:rsidRPr="00D47183">
        <w:rPr>
          <w:rFonts w:ascii="Tahoma" w:hAnsi="Tahoma" w:cs="Tahoma"/>
          <w:sz w:val="20"/>
          <w:szCs w:val="20"/>
        </w:rPr>
        <w:t xml:space="preserve"> Lead)</w:t>
      </w:r>
    </w:p>
    <w:p w14:paraId="42E30DF0" w14:textId="5B0D0A6B" w:rsidR="008E2D05" w:rsidRPr="00D47183" w:rsidRDefault="008E2D05" w:rsidP="00E40514">
      <w:pPr>
        <w:pStyle w:val="Default"/>
        <w:spacing w:after="176"/>
        <w:rPr>
          <w:rFonts w:ascii="Tahoma" w:hAnsi="Tahoma" w:cs="Tahoma"/>
          <w:sz w:val="20"/>
          <w:szCs w:val="20"/>
        </w:rPr>
      </w:pPr>
      <w:r>
        <w:rPr>
          <w:rFonts w:ascii="Tahoma" w:hAnsi="Tahoma" w:cs="Tahoma"/>
          <w:sz w:val="20"/>
          <w:szCs w:val="20"/>
        </w:rPr>
        <w:t>Sarah Hopson (</w:t>
      </w:r>
      <w:r w:rsidR="000600DD">
        <w:rPr>
          <w:rFonts w:ascii="Tahoma" w:hAnsi="Tahoma" w:cs="Tahoma"/>
          <w:sz w:val="20"/>
          <w:szCs w:val="20"/>
        </w:rPr>
        <w:t xml:space="preserve">Assistant Head Teacher / </w:t>
      </w:r>
      <w:r>
        <w:rPr>
          <w:rFonts w:ascii="Tahoma" w:hAnsi="Tahoma" w:cs="Tahoma"/>
          <w:sz w:val="20"/>
          <w:szCs w:val="20"/>
        </w:rPr>
        <w:t xml:space="preserve">Phase </w:t>
      </w:r>
      <w:r w:rsidR="000600DD">
        <w:rPr>
          <w:rFonts w:ascii="Tahoma" w:hAnsi="Tahoma" w:cs="Tahoma"/>
          <w:sz w:val="20"/>
          <w:szCs w:val="20"/>
        </w:rPr>
        <w:t xml:space="preserve">2 </w:t>
      </w:r>
      <w:r>
        <w:rPr>
          <w:rFonts w:ascii="Tahoma" w:hAnsi="Tahoma" w:cs="Tahoma"/>
          <w:sz w:val="20"/>
          <w:szCs w:val="20"/>
        </w:rPr>
        <w:t>Lead)</w:t>
      </w:r>
    </w:p>
    <w:p w14:paraId="0E9B5FED" w14:textId="10C98FD8" w:rsidR="000600DD" w:rsidRPr="00D47183" w:rsidRDefault="000600DD" w:rsidP="000600DD">
      <w:pPr>
        <w:pStyle w:val="Default"/>
        <w:spacing w:after="176"/>
        <w:rPr>
          <w:rFonts w:ascii="Tahoma" w:hAnsi="Tahoma" w:cs="Tahoma"/>
          <w:sz w:val="20"/>
          <w:szCs w:val="20"/>
        </w:rPr>
      </w:pPr>
      <w:r w:rsidRPr="00D47183">
        <w:rPr>
          <w:rFonts w:ascii="Tahoma" w:hAnsi="Tahoma" w:cs="Tahoma"/>
          <w:sz w:val="20"/>
          <w:szCs w:val="20"/>
        </w:rPr>
        <w:t>Emma Stringer (</w:t>
      </w:r>
      <w:r>
        <w:rPr>
          <w:rFonts w:ascii="Tahoma" w:hAnsi="Tahoma" w:cs="Tahoma"/>
          <w:sz w:val="20"/>
          <w:szCs w:val="20"/>
        </w:rPr>
        <w:t xml:space="preserve">Assistant Head Teacher, Phase 3 &amp; </w:t>
      </w:r>
      <w:r w:rsidRPr="00D47183">
        <w:rPr>
          <w:rFonts w:ascii="Tahoma" w:hAnsi="Tahoma" w:cs="Tahoma"/>
          <w:sz w:val="20"/>
          <w:szCs w:val="20"/>
        </w:rPr>
        <w:t>Designated Provision Manager)</w:t>
      </w:r>
    </w:p>
    <w:p w14:paraId="0FB1629E" w14:textId="57CF7C6B" w:rsidR="007A6CAB" w:rsidRDefault="007A6CAB" w:rsidP="00E40514">
      <w:pPr>
        <w:pStyle w:val="Default"/>
        <w:spacing w:after="176"/>
        <w:rPr>
          <w:rFonts w:ascii="Tahoma" w:hAnsi="Tahoma" w:cs="Tahoma"/>
          <w:sz w:val="20"/>
          <w:szCs w:val="20"/>
        </w:rPr>
      </w:pPr>
      <w:r w:rsidRPr="00D47183">
        <w:rPr>
          <w:rFonts w:ascii="Tahoma" w:hAnsi="Tahoma" w:cs="Tahoma"/>
          <w:sz w:val="20"/>
          <w:szCs w:val="20"/>
        </w:rPr>
        <w:t xml:space="preserve">Natalie Muia (Assessment and Attendance </w:t>
      </w:r>
      <w:r w:rsidR="00515F44">
        <w:rPr>
          <w:rFonts w:ascii="Tahoma" w:hAnsi="Tahoma" w:cs="Tahoma"/>
          <w:sz w:val="20"/>
          <w:szCs w:val="20"/>
        </w:rPr>
        <w:t>Manager</w:t>
      </w:r>
      <w:r w:rsidRPr="00D47183">
        <w:rPr>
          <w:rFonts w:ascii="Tahoma" w:hAnsi="Tahoma" w:cs="Tahoma"/>
          <w:sz w:val="20"/>
          <w:szCs w:val="20"/>
        </w:rPr>
        <w:t>)</w:t>
      </w:r>
    </w:p>
    <w:p w14:paraId="4DE4ED36" w14:textId="3CEE9499" w:rsidR="00727D03" w:rsidRPr="00D47183" w:rsidRDefault="00727D03" w:rsidP="00E40514">
      <w:pPr>
        <w:pStyle w:val="Default"/>
        <w:spacing w:after="176"/>
        <w:rPr>
          <w:rFonts w:ascii="Tahoma" w:hAnsi="Tahoma" w:cs="Tahoma"/>
          <w:sz w:val="20"/>
          <w:szCs w:val="20"/>
        </w:rPr>
      </w:pPr>
      <w:r>
        <w:rPr>
          <w:rFonts w:ascii="Tahoma" w:hAnsi="Tahoma" w:cs="Tahoma"/>
          <w:sz w:val="20"/>
          <w:szCs w:val="20"/>
        </w:rPr>
        <w:t>Victoria Marsh (Curriculum Leader)</w:t>
      </w:r>
    </w:p>
    <w:p w14:paraId="46810FCD" w14:textId="77777777" w:rsidR="007A6CAB" w:rsidRPr="00E44B48" w:rsidRDefault="007A6CAB" w:rsidP="00E40514">
      <w:pPr>
        <w:pStyle w:val="Default"/>
        <w:spacing w:after="176"/>
        <w:rPr>
          <w:sz w:val="20"/>
          <w:szCs w:val="20"/>
        </w:rPr>
      </w:pPr>
    </w:p>
    <w:p w14:paraId="60480742" w14:textId="77777777" w:rsidR="00FD3210" w:rsidRPr="00E44B48" w:rsidRDefault="00FD3210" w:rsidP="00FD3210">
      <w:pPr>
        <w:autoSpaceDE w:val="0"/>
        <w:autoSpaceDN w:val="0"/>
        <w:adjustRightInd w:val="0"/>
        <w:spacing w:after="176"/>
        <w:rPr>
          <w:rFonts w:ascii="Arial" w:hAnsi="Arial" w:cs="Arial"/>
          <w:color w:val="000000"/>
          <w:sz w:val="20"/>
          <w:szCs w:val="20"/>
          <w:u w:val="single"/>
        </w:rPr>
      </w:pPr>
    </w:p>
    <w:p w14:paraId="464B5C5F" w14:textId="77777777" w:rsidR="005B4D64" w:rsidRPr="00E44B48" w:rsidRDefault="005B4D64" w:rsidP="005B4D64">
      <w:pPr>
        <w:autoSpaceDE w:val="0"/>
        <w:autoSpaceDN w:val="0"/>
        <w:adjustRightInd w:val="0"/>
        <w:spacing w:after="176"/>
        <w:rPr>
          <w:rFonts w:ascii="Arial" w:hAnsi="Arial" w:cs="Arial"/>
          <w:color w:val="000000"/>
          <w:sz w:val="20"/>
          <w:szCs w:val="20"/>
          <w:u w:val="single"/>
        </w:rPr>
      </w:pPr>
    </w:p>
    <w:p w14:paraId="542389D8" w14:textId="77777777" w:rsidR="005B4D64" w:rsidRPr="00E44B48" w:rsidRDefault="005B4D64">
      <w:pPr>
        <w:rPr>
          <w:rFonts w:ascii="Arial" w:hAnsi="Arial" w:cs="Arial"/>
          <w:sz w:val="20"/>
          <w:szCs w:val="20"/>
        </w:rPr>
      </w:pPr>
    </w:p>
    <w:sectPr w:rsidR="005B4D64" w:rsidRPr="00E44B48" w:rsidSect="004300CF">
      <w:footerReference w:type="default" r:id="rId9"/>
      <w:pgSz w:w="11900" w:h="16840"/>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B193" w14:textId="77777777" w:rsidR="00700AC0" w:rsidRDefault="00700AC0" w:rsidP="003C699C">
      <w:r>
        <w:separator/>
      </w:r>
    </w:p>
  </w:endnote>
  <w:endnote w:type="continuationSeparator" w:id="0">
    <w:p w14:paraId="167FD648" w14:textId="77777777" w:rsidR="00700AC0" w:rsidRDefault="00700AC0" w:rsidP="003C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9751"/>
      <w:docPartObj>
        <w:docPartGallery w:val="Page Numbers (Bottom of Page)"/>
        <w:docPartUnique/>
      </w:docPartObj>
    </w:sdtPr>
    <w:sdtEndPr>
      <w:rPr>
        <w:color w:val="808080" w:themeColor="background1" w:themeShade="80"/>
        <w:spacing w:val="60"/>
      </w:rPr>
    </w:sdtEndPr>
    <w:sdtContent>
      <w:p w14:paraId="01642895" w14:textId="64F595AF" w:rsidR="00AA3B3D" w:rsidRDefault="00AA3B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3CA9">
          <w:rPr>
            <w:noProof/>
          </w:rPr>
          <w:t>2</w:t>
        </w:r>
        <w:r>
          <w:rPr>
            <w:noProof/>
          </w:rPr>
          <w:fldChar w:fldCharType="end"/>
        </w:r>
        <w:r>
          <w:t xml:space="preserve"> | </w:t>
        </w:r>
        <w:r>
          <w:rPr>
            <w:color w:val="808080" w:themeColor="background1" w:themeShade="80"/>
            <w:spacing w:val="60"/>
          </w:rPr>
          <w:t>Page</w:t>
        </w:r>
      </w:p>
    </w:sdtContent>
  </w:sdt>
  <w:p w14:paraId="7A758D94" w14:textId="77777777" w:rsidR="00AA3B3D" w:rsidRDefault="00AA3B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1016" w14:textId="77777777" w:rsidR="00700AC0" w:rsidRDefault="00700AC0" w:rsidP="003C699C">
      <w:r>
        <w:separator/>
      </w:r>
    </w:p>
  </w:footnote>
  <w:footnote w:type="continuationSeparator" w:id="0">
    <w:p w14:paraId="6E1FE666" w14:textId="77777777" w:rsidR="00700AC0" w:rsidRDefault="00700AC0" w:rsidP="003C69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78C5"/>
    <w:multiLevelType w:val="hybridMultilevel"/>
    <w:tmpl w:val="46CE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81EE7"/>
    <w:multiLevelType w:val="hybridMultilevel"/>
    <w:tmpl w:val="7D94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75F58"/>
    <w:multiLevelType w:val="hybridMultilevel"/>
    <w:tmpl w:val="1B9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00B45"/>
    <w:multiLevelType w:val="hybridMultilevel"/>
    <w:tmpl w:val="24E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D4740"/>
    <w:multiLevelType w:val="hybridMultilevel"/>
    <w:tmpl w:val="4C6A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9C"/>
    <w:rsid w:val="000600DD"/>
    <w:rsid w:val="00067299"/>
    <w:rsid w:val="00072DF2"/>
    <w:rsid w:val="00092BFE"/>
    <w:rsid w:val="001E4627"/>
    <w:rsid w:val="00250468"/>
    <w:rsid w:val="0025590E"/>
    <w:rsid w:val="00262DBA"/>
    <w:rsid w:val="002D19A1"/>
    <w:rsid w:val="002F6C92"/>
    <w:rsid w:val="0031225B"/>
    <w:rsid w:val="00323E45"/>
    <w:rsid w:val="00333EE2"/>
    <w:rsid w:val="003C699C"/>
    <w:rsid w:val="004300CF"/>
    <w:rsid w:val="00437909"/>
    <w:rsid w:val="0045378E"/>
    <w:rsid w:val="00506379"/>
    <w:rsid w:val="00515F44"/>
    <w:rsid w:val="005848C2"/>
    <w:rsid w:val="005B4D64"/>
    <w:rsid w:val="00601AA1"/>
    <w:rsid w:val="006751DA"/>
    <w:rsid w:val="00700AC0"/>
    <w:rsid w:val="00706968"/>
    <w:rsid w:val="00727D03"/>
    <w:rsid w:val="007904AF"/>
    <w:rsid w:val="00796E31"/>
    <w:rsid w:val="007974EF"/>
    <w:rsid w:val="007A6CAB"/>
    <w:rsid w:val="0082079A"/>
    <w:rsid w:val="008E2D05"/>
    <w:rsid w:val="008F6382"/>
    <w:rsid w:val="00920357"/>
    <w:rsid w:val="009525F5"/>
    <w:rsid w:val="0099449D"/>
    <w:rsid w:val="00A04C6C"/>
    <w:rsid w:val="00A115DE"/>
    <w:rsid w:val="00AA3B3D"/>
    <w:rsid w:val="00AD0C80"/>
    <w:rsid w:val="00B74132"/>
    <w:rsid w:val="00BE0C79"/>
    <w:rsid w:val="00C45812"/>
    <w:rsid w:val="00CA5A4F"/>
    <w:rsid w:val="00CC4C77"/>
    <w:rsid w:val="00D47183"/>
    <w:rsid w:val="00D858B8"/>
    <w:rsid w:val="00DE3CA9"/>
    <w:rsid w:val="00E40514"/>
    <w:rsid w:val="00E44B48"/>
    <w:rsid w:val="00EA2F44"/>
    <w:rsid w:val="00ED5F20"/>
    <w:rsid w:val="00FB276B"/>
    <w:rsid w:val="00FD3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14F55"/>
  <w14:defaultImageDpi w14:val="300"/>
  <w15:docId w15:val="{784E9D2A-5F27-4897-B1A2-FB62065A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99C"/>
    <w:pPr>
      <w:tabs>
        <w:tab w:val="center" w:pos="4320"/>
        <w:tab w:val="right" w:pos="8640"/>
      </w:tabs>
    </w:pPr>
  </w:style>
  <w:style w:type="character" w:customStyle="1" w:styleId="HeaderChar">
    <w:name w:val="Header Char"/>
    <w:basedOn w:val="DefaultParagraphFont"/>
    <w:link w:val="Header"/>
    <w:uiPriority w:val="99"/>
    <w:rsid w:val="003C699C"/>
  </w:style>
  <w:style w:type="paragraph" w:styleId="Footer">
    <w:name w:val="footer"/>
    <w:basedOn w:val="Normal"/>
    <w:link w:val="FooterChar"/>
    <w:uiPriority w:val="99"/>
    <w:unhideWhenUsed/>
    <w:rsid w:val="003C699C"/>
    <w:pPr>
      <w:tabs>
        <w:tab w:val="center" w:pos="4320"/>
        <w:tab w:val="right" w:pos="8640"/>
      </w:tabs>
    </w:pPr>
  </w:style>
  <w:style w:type="character" w:customStyle="1" w:styleId="FooterChar">
    <w:name w:val="Footer Char"/>
    <w:basedOn w:val="DefaultParagraphFont"/>
    <w:link w:val="Footer"/>
    <w:uiPriority w:val="99"/>
    <w:rsid w:val="003C699C"/>
  </w:style>
  <w:style w:type="paragraph" w:customStyle="1" w:styleId="Default">
    <w:name w:val="Default"/>
    <w:rsid w:val="003C699C"/>
    <w:pPr>
      <w:autoSpaceDE w:val="0"/>
      <w:autoSpaceDN w:val="0"/>
      <w:adjustRightInd w:val="0"/>
    </w:pPr>
    <w:rPr>
      <w:rFonts w:ascii="Arial" w:eastAsiaTheme="minorHAnsi" w:hAnsi="Arial" w:cs="Arial"/>
      <w:color w:val="000000"/>
      <w:lang w:val="en-GB"/>
    </w:rPr>
  </w:style>
  <w:style w:type="paragraph" w:styleId="ListParagraph">
    <w:name w:val="List Paragraph"/>
    <w:basedOn w:val="Normal"/>
    <w:uiPriority w:val="34"/>
    <w:qFormat/>
    <w:rsid w:val="00E40514"/>
    <w:pPr>
      <w:ind w:left="720"/>
      <w:contextualSpacing/>
    </w:pPr>
  </w:style>
  <w:style w:type="paragraph" w:styleId="BalloonText">
    <w:name w:val="Balloon Text"/>
    <w:basedOn w:val="Normal"/>
    <w:link w:val="BalloonTextChar"/>
    <w:uiPriority w:val="99"/>
    <w:semiHidden/>
    <w:unhideWhenUsed/>
    <w:rsid w:val="00D47183"/>
    <w:rPr>
      <w:rFonts w:ascii="Tahoma" w:hAnsi="Tahoma" w:cs="Tahoma"/>
      <w:sz w:val="16"/>
      <w:szCs w:val="16"/>
    </w:rPr>
  </w:style>
  <w:style w:type="character" w:customStyle="1" w:styleId="BalloonTextChar">
    <w:name w:val="Balloon Text Char"/>
    <w:basedOn w:val="DefaultParagraphFont"/>
    <w:link w:val="BalloonText"/>
    <w:uiPriority w:val="99"/>
    <w:semiHidden/>
    <w:rsid w:val="00D47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BB59-28A0-4F65-B5FF-FF28B4BD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BewseyLodge</dc:creator>
  <cp:lastModifiedBy>S Snow</cp:lastModifiedBy>
  <cp:revision>2</cp:revision>
  <cp:lastPrinted>2016-02-02T09:31:00Z</cp:lastPrinted>
  <dcterms:created xsi:type="dcterms:W3CDTF">2024-11-27T13:48:00Z</dcterms:created>
  <dcterms:modified xsi:type="dcterms:W3CDTF">2024-11-27T13:48:00Z</dcterms:modified>
</cp:coreProperties>
</file>